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1C" w:rsidRPr="00C9271C" w:rsidRDefault="00DD40BF" w:rsidP="00D83F3A">
      <w:pPr>
        <w:jc w:val="center"/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  <w:r w:rsidRPr="00C9271C">
        <w:rPr>
          <w:rFonts w:ascii="Arial" w:eastAsiaTheme="minorEastAsia" w:hAnsi="Arial" w:cstheme="minorBid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33400" cy="559419"/>
            <wp:effectExtent l="0" t="0" r="0" b="0"/>
            <wp:wrapTight wrapText="bothSides">
              <wp:wrapPolygon edited="0">
                <wp:start x="0" y="0"/>
                <wp:lineTo x="0" y="20618"/>
                <wp:lineTo x="20829" y="20618"/>
                <wp:lineTo x="208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7 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59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83A"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 xml:space="preserve">Compliments, </w:t>
      </w:r>
      <w:r w:rsidR="00C9271C" w:rsidRPr="00C9271C"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 xml:space="preserve">Disputes and Complaints Procedures </w:t>
      </w:r>
    </w:p>
    <w:p w:rsidR="00AB1E61" w:rsidRPr="00A15EC6" w:rsidRDefault="00CE41DD" w:rsidP="00D83F3A">
      <w:pPr>
        <w:jc w:val="center"/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  <w:r w:rsidRPr="00A15EC6"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 xml:space="preserve">STEPPING STONES OUTREACH SUPPORT TEAM </w:t>
      </w:r>
    </w:p>
    <w:p w:rsidR="002C2F52" w:rsidRDefault="002C2F52" w:rsidP="00D83F3A">
      <w:pPr>
        <w:jc w:val="center"/>
        <w:rPr>
          <w:rFonts w:ascii="Arial" w:eastAsiaTheme="minorEastAsia" w:hAnsi="Arial" w:cstheme="minorBidi"/>
          <w:sz w:val="22"/>
          <w:szCs w:val="22"/>
          <w:lang w:val="en-US" w:eastAsia="ja-JP"/>
        </w:rPr>
      </w:pPr>
    </w:p>
    <w:p w:rsidR="00C9271C" w:rsidRDefault="00C9271C" w:rsidP="00D83F3A">
      <w:pPr>
        <w:jc w:val="center"/>
        <w:rPr>
          <w:rFonts w:ascii="Arial" w:eastAsiaTheme="minorEastAsia" w:hAnsi="Arial" w:cstheme="minorBidi"/>
          <w:sz w:val="22"/>
          <w:szCs w:val="22"/>
          <w:lang w:val="en-US" w:eastAsia="ja-JP"/>
        </w:rPr>
      </w:pPr>
    </w:p>
    <w:p w:rsidR="00C9271C" w:rsidRDefault="003F183A" w:rsidP="00D83F3A">
      <w:pPr>
        <w:jc w:val="center"/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APRIL 2019 – APRIL 2020 </w:t>
      </w:r>
    </w:p>
    <w:p w:rsidR="003F183A" w:rsidRDefault="003F183A" w:rsidP="003F183A">
      <w:pPr>
        <w:rPr>
          <w:rFonts w:ascii="Arial" w:eastAsiaTheme="minorEastAsia" w:hAnsi="Arial" w:cstheme="minorBidi"/>
          <w:sz w:val="22"/>
          <w:szCs w:val="22"/>
          <w:lang w:val="en-US" w:eastAsia="ja-JP"/>
        </w:rPr>
      </w:pPr>
    </w:p>
    <w:p w:rsidR="003F183A" w:rsidRDefault="003F183A" w:rsidP="003F183A">
      <w:pPr>
        <w:rPr>
          <w:rFonts w:ascii="Arial" w:eastAsiaTheme="minorEastAsia" w:hAnsi="Arial" w:cstheme="minorBidi"/>
          <w:sz w:val="22"/>
          <w:szCs w:val="22"/>
          <w:lang w:val="en-US" w:eastAsia="ja-JP"/>
        </w:rPr>
      </w:pPr>
    </w:p>
    <w:p w:rsidR="00C6774C" w:rsidRDefault="00C6774C" w:rsidP="003F183A">
      <w:pPr>
        <w:rPr>
          <w:rFonts w:ascii="Arial" w:eastAsiaTheme="minorEastAsia" w:hAnsi="Arial" w:cstheme="minorBidi"/>
          <w:sz w:val="22"/>
          <w:szCs w:val="22"/>
          <w:lang w:val="en-US" w:eastAsia="ja-JP"/>
        </w:rPr>
      </w:pPr>
    </w:p>
    <w:p w:rsidR="00C6774C" w:rsidRPr="00504AD5" w:rsidRDefault="00504AD5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  <w:r w:rsidRPr="00504AD5"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>COMPLIMENTS AND COMP</w:t>
      </w:r>
      <w:r w:rsidR="00E057BB"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>L</w:t>
      </w:r>
      <w:r w:rsidRPr="00504AD5"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 xml:space="preserve">AINTS </w:t>
      </w:r>
    </w:p>
    <w:p w:rsidR="00504AD5" w:rsidRDefault="00504AD5" w:rsidP="003F183A">
      <w:pPr>
        <w:rPr>
          <w:rFonts w:ascii="Arial" w:eastAsiaTheme="minorEastAsia" w:hAnsi="Arial" w:cstheme="minorBidi"/>
          <w:sz w:val="22"/>
          <w:szCs w:val="22"/>
          <w:lang w:val="en-US" w:eastAsia="ja-JP"/>
        </w:rPr>
      </w:pPr>
    </w:p>
    <w:p w:rsidR="00E057BB" w:rsidRDefault="00D346CC" w:rsidP="003F183A">
      <w:pPr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>
        <w:rPr>
          <w:rFonts w:ascii="Arial" w:eastAsiaTheme="minorEastAsia" w:hAnsi="Arial" w:cstheme="minorBidi"/>
          <w:sz w:val="22"/>
          <w:szCs w:val="22"/>
          <w:lang w:val="en-US" w:eastAsia="ja-JP"/>
        </w:rPr>
        <w:t>We appreciate your</w:t>
      </w:r>
      <w:r w:rsidR="00E057BB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feedback</w:t>
      </w:r>
      <w:r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and we use this to </w:t>
      </w:r>
      <w:r w:rsidR="00E057BB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inform our practice and improve our service. </w:t>
      </w:r>
      <w:r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We provide a feedback form at the end of the </w:t>
      </w:r>
      <w:proofErr w:type="spellStart"/>
      <w:r>
        <w:rPr>
          <w:rFonts w:ascii="Arial" w:eastAsiaTheme="minorEastAsia" w:hAnsi="Arial" w:cstheme="minorBidi"/>
          <w:sz w:val="22"/>
          <w:szCs w:val="22"/>
          <w:lang w:val="en-US" w:eastAsia="ja-JP"/>
        </w:rPr>
        <w:t>programme</w:t>
      </w:r>
      <w:proofErr w:type="spellEnd"/>
      <w:r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of work. </w:t>
      </w:r>
    </w:p>
    <w:p w:rsidR="00E057BB" w:rsidRDefault="00E057BB" w:rsidP="003F183A">
      <w:pPr>
        <w:rPr>
          <w:rFonts w:ascii="Arial" w:eastAsiaTheme="minorEastAsia" w:hAnsi="Arial" w:cstheme="minorBidi"/>
          <w:sz w:val="22"/>
          <w:szCs w:val="22"/>
          <w:lang w:val="en-US" w:eastAsia="ja-JP"/>
        </w:rPr>
      </w:pPr>
    </w:p>
    <w:p w:rsidR="00FE25B5" w:rsidRPr="00FE25B5" w:rsidRDefault="00FE25B5" w:rsidP="003F183A">
      <w:pPr>
        <w:rPr>
          <w:rFonts w:ascii="Arial" w:eastAsiaTheme="minorEastAsia" w:hAnsi="Arial" w:cstheme="minorBidi"/>
          <w:sz w:val="22"/>
          <w:szCs w:val="22"/>
          <w:lang w:val="en-US" w:eastAsia="ja-JP"/>
        </w:rPr>
      </w:pPr>
      <w:r w:rsidRPr="00FE25B5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Any compliment or complaint regarding services provided </w:t>
      </w:r>
      <w:proofErr w:type="gramStart"/>
      <w:r w:rsidRPr="00FE25B5">
        <w:rPr>
          <w:rFonts w:ascii="Arial" w:eastAsiaTheme="minorEastAsia" w:hAnsi="Arial" w:cstheme="minorBidi"/>
          <w:sz w:val="22"/>
          <w:szCs w:val="22"/>
          <w:lang w:val="en-US" w:eastAsia="ja-JP"/>
        </w:rPr>
        <w:t>should be made</w:t>
      </w:r>
      <w:proofErr w:type="gramEnd"/>
      <w:r w:rsidRPr="00FE25B5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 in first instance to the Outreach Support Manager </w:t>
      </w:r>
      <w:r w:rsidR="00E057BB">
        <w:rPr>
          <w:rFonts w:ascii="Arial" w:eastAsiaTheme="minorEastAsia" w:hAnsi="Arial" w:cstheme="minorBidi"/>
          <w:sz w:val="22"/>
          <w:szCs w:val="22"/>
          <w:lang w:val="en-US" w:eastAsia="ja-JP"/>
        </w:rPr>
        <w:t xml:space="preserve">who will make every effort to resolve any issues arising. </w:t>
      </w:r>
    </w:p>
    <w:p w:rsidR="00504AD5" w:rsidRDefault="00FE25B5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  <w: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4"/>
        <w:gridCol w:w="4832"/>
      </w:tblGrid>
      <w:tr w:rsidR="00FE25B5" w:rsidTr="00FE25B5">
        <w:tc>
          <w:tcPr>
            <w:tcW w:w="4148" w:type="dxa"/>
          </w:tcPr>
          <w:p w:rsidR="00FE25B5" w:rsidRDefault="00FE25B5" w:rsidP="003F183A">
            <w:pPr>
              <w:rPr>
                <w:rFonts w:ascii="Arial" w:eastAsiaTheme="minorEastAsia" w:hAnsi="Arial" w:cstheme="minorBidi"/>
                <w:b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theme="minorBidi"/>
                <w:b/>
                <w:sz w:val="22"/>
                <w:szCs w:val="22"/>
                <w:lang w:val="en-US" w:eastAsia="ja-JP"/>
              </w:rPr>
              <w:t xml:space="preserve">Outreach Support manager </w:t>
            </w:r>
          </w:p>
        </w:tc>
        <w:tc>
          <w:tcPr>
            <w:tcW w:w="4148" w:type="dxa"/>
          </w:tcPr>
          <w:p w:rsidR="00FE25B5" w:rsidRDefault="00FE25B5" w:rsidP="003F183A">
            <w:pPr>
              <w:rPr>
                <w:rFonts w:ascii="Arial" w:eastAsiaTheme="minorEastAsia" w:hAnsi="Arial" w:cstheme="minorBidi"/>
                <w:b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theme="minorBidi"/>
                <w:b/>
                <w:sz w:val="22"/>
                <w:szCs w:val="22"/>
                <w:lang w:val="en-US" w:eastAsia="ja-JP"/>
              </w:rPr>
              <w:t xml:space="preserve">Diane Sheron </w:t>
            </w:r>
          </w:p>
        </w:tc>
      </w:tr>
      <w:tr w:rsidR="00FE25B5" w:rsidTr="00FE25B5">
        <w:tc>
          <w:tcPr>
            <w:tcW w:w="4148" w:type="dxa"/>
          </w:tcPr>
          <w:p w:rsidR="00FE25B5" w:rsidRDefault="00FE25B5" w:rsidP="003F183A">
            <w:pPr>
              <w:rPr>
                <w:rFonts w:ascii="Arial" w:eastAsiaTheme="minorEastAsia" w:hAnsi="Arial" w:cstheme="minorBidi"/>
                <w:b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theme="minorBidi"/>
                <w:b/>
                <w:sz w:val="22"/>
                <w:szCs w:val="22"/>
                <w:lang w:val="en-US" w:eastAsia="ja-JP"/>
              </w:rPr>
              <w:t>Email</w:t>
            </w:r>
          </w:p>
        </w:tc>
        <w:tc>
          <w:tcPr>
            <w:tcW w:w="4148" w:type="dxa"/>
          </w:tcPr>
          <w:p w:rsidR="00FE25B5" w:rsidRDefault="00D346CC" w:rsidP="003F183A">
            <w:pPr>
              <w:rPr>
                <w:rFonts w:ascii="Arial" w:eastAsiaTheme="minorEastAsia" w:hAnsi="Arial" w:cstheme="minorBidi"/>
                <w:b/>
                <w:sz w:val="22"/>
                <w:szCs w:val="22"/>
                <w:lang w:val="en-US" w:eastAsia="ja-JP"/>
              </w:rPr>
            </w:pPr>
            <w:hyperlink r:id="rId9" w:history="1">
              <w:r w:rsidR="00FE25B5" w:rsidRPr="00192C2C">
                <w:rPr>
                  <w:rStyle w:val="Hyperlink"/>
                  <w:rFonts w:ascii="Arial" w:eastAsiaTheme="minorEastAsia" w:hAnsi="Arial" w:cstheme="minorBidi"/>
                  <w:b/>
                  <w:sz w:val="22"/>
                  <w:szCs w:val="22"/>
                  <w:lang w:val="en-US" w:eastAsia="ja-JP"/>
                </w:rPr>
                <w:t>Diane.sheron@steppingstones.lancs.sch.uk</w:t>
              </w:r>
            </w:hyperlink>
            <w:r w:rsidR="00FE25B5">
              <w:rPr>
                <w:rFonts w:ascii="Arial" w:eastAsiaTheme="minorEastAsia" w:hAnsi="Arial" w:cstheme="minorBidi"/>
                <w:b/>
                <w:sz w:val="22"/>
                <w:szCs w:val="22"/>
                <w:lang w:val="en-US" w:eastAsia="ja-JP"/>
              </w:rPr>
              <w:t xml:space="preserve"> </w:t>
            </w:r>
          </w:p>
        </w:tc>
      </w:tr>
      <w:tr w:rsidR="00FE25B5" w:rsidTr="00FE25B5">
        <w:tc>
          <w:tcPr>
            <w:tcW w:w="4148" w:type="dxa"/>
          </w:tcPr>
          <w:p w:rsidR="00FE25B5" w:rsidRDefault="00FE25B5" w:rsidP="003F183A">
            <w:pPr>
              <w:rPr>
                <w:rFonts w:ascii="Arial" w:eastAsiaTheme="minorEastAsia" w:hAnsi="Arial" w:cstheme="minorBidi"/>
                <w:b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theme="minorBidi"/>
                <w:b/>
                <w:sz w:val="22"/>
                <w:szCs w:val="22"/>
                <w:lang w:val="en-US" w:eastAsia="ja-JP"/>
              </w:rPr>
              <w:t>Telephone</w:t>
            </w:r>
          </w:p>
        </w:tc>
        <w:tc>
          <w:tcPr>
            <w:tcW w:w="4148" w:type="dxa"/>
          </w:tcPr>
          <w:p w:rsidR="00FE25B5" w:rsidRDefault="00FE25B5" w:rsidP="003F183A">
            <w:pPr>
              <w:rPr>
                <w:rFonts w:ascii="Arial" w:eastAsiaTheme="minorEastAsia" w:hAnsi="Arial" w:cstheme="minorBidi"/>
                <w:b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theme="minorBidi"/>
                <w:b/>
                <w:sz w:val="22"/>
                <w:szCs w:val="22"/>
                <w:lang w:val="en-US" w:eastAsia="ja-JP"/>
              </w:rPr>
              <w:t>01524 67164</w:t>
            </w:r>
          </w:p>
        </w:tc>
      </w:tr>
    </w:tbl>
    <w:p w:rsidR="00FE25B5" w:rsidRDefault="00FE25B5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</w:p>
    <w:p w:rsidR="00E057BB" w:rsidRDefault="00E057BB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  <w: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 xml:space="preserve">Complaints that cannot be resolved, should be notified in writing to </w:t>
      </w:r>
    </w:p>
    <w:p w:rsidR="00E057BB" w:rsidRDefault="00E057BB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</w:p>
    <w:p w:rsidR="00E057BB" w:rsidRDefault="00E057BB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  <w: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>Alison Dodd</w:t>
      </w:r>
    </w:p>
    <w:p w:rsidR="00E057BB" w:rsidRDefault="00E057BB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  <w: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 xml:space="preserve">Head Teacher </w:t>
      </w:r>
    </w:p>
    <w:p w:rsidR="00E057BB" w:rsidRDefault="00E057BB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  <w: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>Stepping Stones (Short Stay) School</w:t>
      </w:r>
    </w:p>
    <w:p w:rsidR="00E057BB" w:rsidRDefault="00E057BB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  <w:proofErr w:type="spellStart"/>
      <w: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>Bowerham</w:t>
      </w:r>
      <w:proofErr w:type="spellEnd"/>
      <w: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 xml:space="preserve"> Road</w:t>
      </w:r>
    </w:p>
    <w:p w:rsidR="00E057BB" w:rsidRDefault="00E057BB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  <w: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 xml:space="preserve">Lancaster </w:t>
      </w:r>
    </w:p>
    <w:p w:rsidR="00E057BB" w:rsidRDefault="00E057BB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  <w: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 xml:space="preserve">LA1 4HT </w:t>
      </w:r>
    </w:p>
    <w:p w:rsidR="00E057BB" w:rsidRDefault="00E057BB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</w:p>
    <w:p w:rsidR="00E057BB" w:rsidRDefault="00E057BB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  <w: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 xml:space="preserve">Or via email </w:t>
      </w:r>
      <w:hyperlink r:id="rId10" w:history="1">
        <w:r w:rsidRPr="00192C2C">
          <w:rPr>
            <w:rStyle w:val="Hyperlink"/>
            <w:rFonts w:ascii="Arial" w:eastAsiaTheme="minorEastAsia" w:hAnsi="Arial" w:cstheme="minorBidi"/>
            <w:b/>
            <w:sz w:val="22"/>
            <w:szCs w:val="22"/>
            <w:lang w:val="en-US" w:eastAsia="ja-JP"/>
          </w:rPr>
          <w:t>head@steppingstones.lancs.sch.uk</w:t>
        </w:r>
      </w:hyperlink>
      <w: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 xml:space="preserve"> </w:t>
      </w:r>
    </w:p>
    <w:p w:rsidR="00E057BB" w:rsidRDefault="00E057BB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</w:p>
    <w:p w:rsidR="00E057BB" w:rsidRDefault="00E057BB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  <w: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 xml:space="preserve">Again, every effort </w:t>
      </w:r>
      <w:proofErr w:type="gramStart"/>
      <w: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>will be made</w:t>
      </w:r>
      <w:proofErr w:type="gramEnd"/>
      <w: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  <w:t xml:space="preserve"> to resolve the complaints. Dependent on the nature of the complaint the school commissioned service will follow LCC policies, procedures and guidelines on managing disputes and grievances. </w:t>
      </w:r>
    </w:p>
    <w:p w:rsidR="00E057BB" w:rsidRDefault="00E057BB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</w:p>
    <w:p w:rsidR="00E057BB" w:rsidRDefault="00E057BB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</w:p>
    <w:p w:rsidR="00E057BB" w:rsidRDefault="00E057BB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</w:p>
    <w:p w:rsidR="00E057BB" w:rsidRDefault="00E057BB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</w:p>
    <w:p w:rsidR="00E057BB" w:rsidRPr="00504AD5" w:rsidRDefault="00E057BB" w:rsidP="003F183A">
      <w:pPr>
        <w:rPr>
          <w:rFonts w:ascii="Arial" w:eastAsiaTheme="minorEastAsia" w:hAnsi="Arial" w:cstheme="minorBidi"/>
          <w:b/>
          <w:sz w:val="22"/>
          <w:szCs w:val="22"/>
          <w:lang w:val="en-US" w:eastAsia="ja-JP"/>
        </w:rPr>
      </w:pPr>
      <w:bookmarkStart w:id="0" w:name="_GoBack"/>
      <w:bookmarkEnd w:id="0"/>
    </w:p>
    <w:sectPr w:rsidR="00E057BB" w:rsidRPr="00504AD5" w:rsidSect="008E55E4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C43"/>
    <w:multiLevelType w:val="hybridMultilevel"/>
    <w:tmpl w:val="A94C329A"/>
    <w:lvl w:ilvl="0" w:tplc="6C8CB57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52EF"/>
    <w:multiLevelType w:val="hybridMultilevel"/>
    <w:tmpl w:val="B50E86EA"/>
    <w:lvl w:ilvl="0" w:tplc="6C8CB57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F3D48"/>
    <w:multiLevelType w:val="hybridMultilevel"/>
    <w:tmpl w:val="69509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B2552"/>
    <w:multiLevelType w:val="hybridMultilevel"/>
    <w:tmpl w:val="6D22405C"/>
    <w:lvl w:ilvl="0" w:tplc="A1024D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83"/>
    <w:rsid w:val="000019A8"/>
    <w:rsid w:val="00055C66"/>
    <w:rsid w:val="00093547"/>
    <w:rsid w:val="000A2A7D"/>
    <w:rsid w:val="00195F82"/>
    <w:rsid w:val="002822D8"/>
    <w:rsid w:val="002B5016"/>
    <w:rsid w:val="002C2F52"/>
    <w:rsid w:val="00391773"/>
    <w:rsid w:val="003B6B49"/>
    <w:rsid w:val="003F183A"/>
    <w:rsid w:val="00402D10"/>
    <w:rsid w:val="004146DB"/>
    <w:rsid w:val="004159DE"/>
    <w:rsid w:val="00485FE8"/>
    <w:rsid w:val="004C1016"/>
    <w:rsid w:val="00502388"/>
    <w:rsid w:val="00504AD5"/>
    <w:rsid w:val="0052166C"/>
    <w:rsid w:val="005251BE"/>
    <w:rsid w:val="00531941"/>
    <w:rsid w:val="00600233"/>
    <w:rsid w:val="0062504E"/>
    <w:rsid w:val="006736B7"/>
    <w:rsid w:val="006944F3"/>
    <w:rsid w:val="00762540"/>
    <w:rsid w:val="00845868"/>
    <w:rsid w:val="00853BF3"/>
    <w:rsid w:val="00882813"/>
    <w:rsid w:val="008A3204"/>
    <w:rsid w:val="008E55E4"/>
    <w:rsid w:val="008E7F36"/>
    <w:rsid w:val="008F73E6"/>
    <w:rsid w:val="00910115"/>
    <w:rsid w:val="009314F8"/>
    <w:rsid w:val="00996FCB"/>
    <w:rsid w:val="00A15EC6"/>
    <w:rsid w:val="00A265ED"/>
    <w:rsid w:val="00A342B9"/>
    <w:rsid w:val="00A4458B"/>
    <w:rsid w:val="00A7535A"/>
    <w:rsid w:val="00AB1E61"/>
    <w:rsid w:val="00B015CA"/>
    <w:rsid w:val="00B54760"/>
    <w:rsid w:val="00B720F7"/>
    <w:rsid w:val="00B82E83"/>
    <w:rsid w:val="00BA064E"/>
    <w:rsid w:val="00BC1528"/>
    <w:rsid w:val="00BC288B"/>
    <w:rsid w:val="00C6774C"/>
    <w:rsid w:val="00C9271C"/>
    <w:rsid w:val="00CE41DD"/>
    <w:rsid w:val="00CF079F"/>
    <w:rsid w:val="00D205D3"/>
    <w:rsid w:val="00D3428A"/>
    <w:rsid w:val="00D346CC"/>
    <w:rsid w:val="00D83F3A"/>
    <w:rsid w:val="00DC2584"/>
    <w:rsid w:val="00DC6371"/>
    <w:rsid w:val="00DD40BF"/>
    <w:rsid w:val="00DE1A57"/>
    <w:rsid w:val="00E057BB"/>
    <w:rsid w:val="00FC60C7"/>
    <w:rsid w:val="00FD676F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DCFE6"/>
  <w15:docId w15:val="{72546955-161F-4F2E-BF76-52857D4E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388"/>
    <w:pPr>
      <w:ind w:left="720"/>
      <w:contextualSpacing/>
    </w:pPr>
  </w:style>
  <w:style w:type="character" w:styleId="Hyperlink">
    <w:name w:val="Hyperlink"/>
    <w:basedOn w:val="DefaultParagraphFont"/>
    <w:unhideWhenUsed/>
    <w:rsid w:val="008A3204"/>
    <w:rPr>
      <w:color w:val="0000FF" w:themeColor="hyperlink"/>
      <w:u w:val="single"/>
    </w:rPr>
  </w:style>
  <w:style w:type="table" w:styleId="TableGrid">
    <w:name w:val="Table Grid"/>
    <w:basedOn w:val="TableNormal"/>
    <w:rsid w:val="00FE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ad@steppingstones.lancs.sch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iane.sheron@steppingstones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24EE7431EB44EA8759E03128DD5C5" ma:contentTypeVersion="0" ma:contentTypeDescription="Create a new document." ma:contentTypeScope="" ma:versionID="4f8c74bbf971bd6d1e31d5d5a15c48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54035f6566428d5ae7c0dcee314688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AEBD3-B8E7-4441-9E6E-C1C9DB464D6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7F99B2-8ED6-4B4D-8B63-D0F3617AD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6CA6C8-2055-4718-A789-C97BDFADFE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Lewisham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Horsewell, Zoe</dc:creator>
  <cp:lastModifiedBy>Alison Dodd</cp:lastModifiedBy>
  <cp:revision>7</cp:revision>
  <cp:lastPrinted>2014-07-10T14:50:00Z</cp:lastPrinted>
  <dcterms:created xsi:type="dcterms:W3CDTF">2019-02-15T10:07:00Z</dcterms:created>
  <dcterms:modified xsi:type="dcterms:W3CDTF">2019-02-23T19:49:00Z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0x01010096124EE7431EB44EA8759E03128DD5C5</vt:lpwstr>
  </property>
</Properties>
</file>