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1221" w14:textId="77777777" w:rsidR="00053E7F" w:rsidRDefault="002910F9">
      <w:r>
        <w:rPr>
          <w:noProof/>
        </w:rPr>
        <w:drawing>
          <wp:anchor distT="0" distB="0" distL="114300" distR="114300" simplePos="0" relativeHeight="251660288" behindDoc="1" locked="0" layoutInCell="1" allowOverlap="1" wp14:anchorId="7AEFE785" wp14:editId="74953178">
            <wp:simplePos x="0" y="0"/>
            <wp:positionH relativeFrom="leftMargin">
              <wp:posOffset>457200</wp:posOffset>
            </wp:positionH>
            <wp:positionV relativeFrom="paragraph">
              <wp:posOffset>65405</wp:posOffset>
            </wp:positionV>
            <wp:extent cx="571500" cy="598805"/>
            <wp:effectExtent l="19050" t="0" r="19050" b="201295"/>
            <wp:wrapTight wrapText="bothSides">
              <wp:wrapPolygon edited="0">
                <wp:start x="-720" y="0"/>
                <wp:lineTo x="-720" y="28174"/>
                <wp:lineTo x="21600" y="28174"/>
                <wp:lineTo x="21600" y="0"/>
                <wp:lineTo x="-72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88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B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7B41E" wp14:editId="48E5AF8D">
                <wp:simplePos x="0" y="0"/>
                <wp:positionH relativeFrom="column">
                  <wp:posOffset>-619125</wp:posOffset>
                </wp:positionH>
                <wp:positionV relativeFrom="paragraph">
                  <wp:posOffset>29210</wp:posOffset>
                </wp:positionV>
                <wp:extent cx="7058025" cy="676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B4B3F" w14:textId="77777777" w:rsidR="00885C08" w:rsidRPr="00EB7356" w:rsidRDefault="00885C08" w:rsidP="00885C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Stepping Stones School Behaviour Blue Print</w:t>
                            </w:r>
                            <w:r w:rsidR="002910F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B2A512" w14:textId="10713D34" w:rsidR="00885C08" w:rsidRPr="00EB7356" w:rsidRDefault="009C33CD" w:rsidP="00885C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2022-2023</w:t>
                            </w:r>
                            <w:r w:rsidR="00885C08"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10F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7B41E" id="Rectangle 1" o:spid="_x0000_s1026" style="position:absolute;margin-left:-48.75pt;margin-top:2.3pt;width:555.7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5BEB4B3F" w14:textId="77777777" w:rsidR="00885C08" w:rsidRPr="00EB7356" w:rsidRDefault="00885C08" w:rsidP="00885C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Stepping Stones School Behaviour Blue Print</w:t>
                      </w:r>
                      <w:r w:rsidR="002910F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B2A512" w14:textId="10713D34" w:rsidR="00885C08" w:rsidRPr="00EB7356" w:rsidRDefault="009C33CD" w:rsidP="00885C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2022-2023</w:t>
                      </w:r>
                      <w:r w:rsidR="00885C08" w:rsidRPr="00EB735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910F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C73A70A" w14:textId="77777777" w:rsidR="00885C08" w:rsidRDefault="00885C08"/>
    <w:p w14:paraId="1BDBFC15" w14:textId="1E39077E" w:rsidR="00885C08" w:rsidRDefault="00D03B5C">
      <w:r w:rsidRPr="00885C08">
        <w:rPr>
          <w:rFonts w:ascii="SassoonCRInfant" w:hAnsi="SassoonCRInfan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C8718" wp14:editId="37A13AC1">
                <wp:simplePos x="0" y="0"/>
                <wp:positionH relativeFrom="column">
                  <wp:posOffset>-638175</wp:posOffset>
                </wp:positionH>
                <wp:positionV relativeFrom="paragraph">
                  <wp:posOffset>181610</wp:posOffset>
                </wp:positionV>
                <wp:extent cx="3514725" cy="1019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FC341" w14:textId="77777777" w:rsidR="00885C08" w:rsidRPr="00EB7356" w:rsidRDefault="00885C08" w:rsidP="00885C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Our School Values are:</w:t>
                            </w:r>
                          </w:p>
                          <w:p w14:paraId="22026B28" w14:textId="77777777" w:rsidR="00885C08" w:rsidRPr="00EB7356" w:rsidRDefault="00885C08" w:rsidP="00885C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Respect</w:t>
                            </w:r>
                          </w:p>
                          <w:p w14:paraId="51D5AF81" w14:textId="77777777" w:rsidR="00885C08" w:rsidRPr="00EB7356" w:rsidRDefault="00885C08" w:rsidP="00885C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Kindness</w:t>
                            </w:r>
                          </w:p>
                          <w:p w14:paraId="0DBAB6C4" w14:textId="77777777" w:rsidR="00885C08" w:rsidRPr="00EB7356" w:rsidRDefault="00885C08" w:rsidP="00885C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Tolerance</w:t>
                            </w:r>
                          </w:p>
                          <w:p w14:paraId="4F023AF2" w14:textId="77777777" w:rsidR="00885C08" w:rsidRPr="00EB7356" w:rsidRDefault="00885C08" w:rsidP="00885C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C8718" id="Rectangle 3" o:spid="_x0000_s1027" style="position:absolute;margin-left:-50.25pt;margin-top:14.3pt;width:276.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2F4FC341" w14:textId="77777777" w:rsidR="00885C08" w:rsidRPr="00EB7356" w:rsidRDefault="00885C08" w:rsidP="00885C0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Our School Values are:</w:t>
                      </w:r>
                    </w:p>
                    <w:p w14:paraId="22026B28" w14:textId="77777777" w:rsidR="00885C08" w:rsidRPr="00EB7356" w:rsidRDefault="00885C08" w:rsidP="00885C0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Respect</w:t>
                      </w:r>
                    </w:p>
                    <w:p w14:paraId="51D5AF81" w14:textId="77777777" w:rsidR="00885C08" w:rsidRPr="00EB7356" w:rsidRDefault="00885C08" w:rsidP="00885C0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Kindness</w:t>
                      </w:r>
                    </w:p>
                    <w:p w14:paraId="0DBAB6C4" w14:textId="77777777" w:rsidR="00885C08" w:rsidRPr="00EB7356" w:rsidRDefault="00885C08" w:rsidP="00885C0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Tolerance</w:t>
                      </w:r>
                    </w:p>
                    <w:p w14:paraId="4F023AF2" w14:textId="77777777" w:rsidR="00885C08" w:rsidRPr="00EB7356" w:rsidRDefault="00885C08" w:rsidP="00885C0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Trust</w:t>
                      </w:r>
                    </w:p>
                  </w:txbxContent>
                </v:textbox>
              </v:rect>
            </w:pict>
          </mc:Fallback>
        </mc:AlternateContent>
      </w:r>
    </w:p>
    <w:p w14:paraId="239C232B" w14:textId="77777777" w:rsidR="00885C08" w:rsidRDefault="00885C08"/>
    <w:p w14:paraId="37FDE683" w14:textId="77777777" w:rsidR="00885C08" w:rsidRDefault="00885C08"/>
    <w:p w14:paraId="22810AC8" w14:textId="77777777" w:rsidR="00885C08" w:rsidRDefault="00885C08"/>
    <w:p w14:paraId="4B87504E" w14:textId="77777777" w:rsidR="00885C08" w:rsidRDefault="00CD77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ED7D" wp14:editId="1156A9AF">
                <wp:simplePos x="0" y="0"/>
                <wp:positionH relativeFrom="column">
                  <wp:posOffset>-619125</wp:posOffset>
                </wp:positionH>
                <wp:positionV relativeFrom="paragraph">
                  <wp:posOffset>115571</wp:posOffset>
                </wp:positionV>
                <wp:extent cx="3486150" cy="952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76825" w14:textId="77777777" w:rsidR="00885C08" w:rsidRPr="00EB7356" w:rsidRDefault="00885C08" w:rsidP="00885C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Our 3 School Rules are: </w:t>
                            </w:r>
                          </w:p>
                          <w:p w14:paraId="7FB32C3A" w14:textId="77777777" w:rsidR="00885C08" w:rsidRPr="00EB7356" w:rsidRDefault="00885C08" w:rsidP="00CD77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Be Safe</w:t>
                            </w:r>
                          </w:p>
                          <w:p w14:paraId="17B4B6A4" w14:textId="77777777" w:rsidR="00885C08" w:rsidRPr="00EB7356" w:rsidRDefault="00885C08" w:rsidP="00CD77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Be Respectful</w:t>
                            </w:r>
                          </w:p>
                          <w:p w14:paraId="0ACF77F0" w14:textId="77777777" w:rsidR="00885C08" w:rsidRPr="00EB7356" w:rsidRDefault="00885C08" w:rsidP="00CD77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Complete Learning to a high standard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FED7D" id="Rectangle 4" o:spid="_x0000_s1028" style="position:absolute;margin-left:-48.75pt;margin-top:9.1pt;width:274.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2876825" w14:textId="77777777" w:rsidR="00885C08" w:rsidRPr="00EB7356" w:rsidRDefault="00885C08" w:rsidP="00885C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Our 3 School Rules are: </w:t>
                      </w:r>
                    </w:p>
                    <w:p w14:paraId="7FB32C3A" w14:textId="77777777" w:rsidR="00885C08" w:rsidRPr="00EB7356" w:rsidRDefault="00885C08" w:rsidP="00CD77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Be Safe</w:t>
                      </w:r>
                    </w:p>
                    <w:p w14:paraId="17B4B6A4" w14:textId="77777777" w:rsidR="00885C08" w:rsidRPr="00EB7356" w:rsidRDefault="00885C08" w:rsidP="00CD77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Be Respectful</w:t>
                      </w:r>
                    </w:p>
                    <w:p w14:paraId="0ACF77F0" w14:textId="77777777" w:rsidR="00885C08" w:rsidRPr="00EB7356" w:rsidRDefault="00885C08" w:rsidP="00CD77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Complete Learning to a high standard</w:t>
                      </w:r>
                    </w:p>
                  </w:txbxContent>
                </v:textbox>
              </v:rect>
            </w:pict>
          </mc:Fallback>
        </mc:AlternateContent>
      </w:r>
    </w:p>
    <w:p w14:paraId="5438FB2B" w14:textId="77777777" w:rsidR="00885C08" w:rsidRDefault="00885C08"/>
    <w:p w14:paraId="29087751" w14:textId="77777777" w:rsidR="00885C08" w:rsidRDefault="00885C08"/>
    <w:p w14:paraId="44D617F9" w14:textId="77777777" w:rsidR="00CD7767" w:rsidRDefault="00590E9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D6F9A" wp14:editId="325F5F0E">
                <wp:simplePos x="0" y="0"/>
                <wp:positionH relativeFrom="column">
                  <wp:posOffset>2971800</wp:posOffset>
                </wp:positionH>
                <wp:positionV relativeFrom="paragraph">
                  <wp:posOffset>3726180</wp:posOffset>
                </wp:positionV>
                <wp:extent cx="3505200" cy="2419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4193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26D8A" w14:textId="77777777" w:rsidR="00A15996" w:rsidRDefault="00A15996" w:rsidP="00A159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15996">
                              <w:rPr>
                                <w:b/>
                              </w:rPr>
                              <w:t xml:space="preserve">Our Restorative Questions – Restore and Repair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1244"/>
                            </w:tblGrid>
                            <w:tr w:rsidR="00590E97" w14:paraId="25DA4451" w14:textId="77777777" w:rsidTr="00590E97">
                              <w:tc>
                                <w:tcPr>
                                  <w:tcW w:w="3964" w:type="dxa"/>
                                </w:tcPr>
                                <w:p w14:paraId="6591022D" w14:textId="77777777" w:rsidR="00A15996" w:rsidRPr="00A15996" w:rsidRDefault="00A15996" w:rsidP="00A1599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06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What’s happened? 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070D5749" w14:textId="77777777" w:rsidR="00A15996" w:rsidRDefault="00590E97" w:rsidP="00A1599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11A1B3" wp14:editId="5AF1EE8B">
                                        <wp:extent cx="457200" cy="430530"/>
                                        <wp:effectExtent l="0" t="0" r="0" b="762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0203" cy="4427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90E97" w14:paraId="5EFEECFA" w14:textId="77777777" w:rsidTr="00590E97">
                              <w:tc>
                                <w:tcPr>
                                  <w:tcW w:w="3964" w:type="dxa"/>
                                </w:tcPr>
                                <w:p w14:paraId="417BA520" w14:textId="77777777" w:rsidR="00A15996" w:rsidRDefault="005F1D1C" w:rsidP="00A1599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06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What were you thinking at the time?</w:t>
                                  </w:r>
                                  <w:r w:rsidR="00A1599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3F7AA453" w14:textId="77777777" w:rsidR="00A15996" w:rsidRDefault="00590E97" w:rsidP="00A1599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DD8065" wp14:editId="04008D03">
                                        <wp:extent cx="408458" cy="38100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1222" cy="4022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90E97" w14:paraId="428EAA31" w14:textId="77777777" w:rsidTr="00590E97">
                              <w:tc>
                                <w:tcPr>
                                  <w:tcW w:w="3964" w:type="dxa"/>
                                </w:tcPr>
                                <w:p w14:paraId="74D61114" w14:textId="77777777" w:rsidR="00A15996" w:rsidRDefault="005F1D1C" w:rsidP="00A1599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06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How did this make you / others feel?  </w:t>
                                  </w:r>
                                  <w:r w:rsidR="00A1599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535A196F" w14:textId="77777777" w:rsidR="00A15996" w:rsidRDefault="00590E97" w:rsidP="00A1599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DDA137" wp14:editId="1E7F1D1F">
                                        <wp:extent cx="390525" cy="416073"/>
                                        <wp:effectExtent l="0" t="0" r="0" b="317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6523" cy="4331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90E97" w14:paraId="6F8D8537" w14:textId="77777777" w:rsidTr="00590E97">
                              <w:tc>
                                <w:tcPr>
                                  <w:tcW w:w="3964" w:type="dxa"/>
                                </w:tcPr>
                                <w:p w14:paraId="7623DEBB" w14:textId="77777777" w:rsidR="00A15996" w:rsidRDefault="00A15996" w:rsidP="00A1599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06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How can we make things better because I care about your actions? 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5924B055" w14:textId="77777777" w:rsidR="00A15996" w:rsidRDefault="00590E97" w:rsidP="00A1599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9B7D08" wp14:editId="2E3682DE">
                                        <wp:extent cx="447675" cy="397535"/>
                                        <wp:effectExtent l="0" t="0" r="0" b="254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9315" cy="416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90E97" w14:paraId="7CE818E0" w14:textId="77777777" w:rsidTr="00590E97">
                              <w:tc>
                                <w:tcPr>
                                  <w:tcW w:w="3964" w:type="dxa"/>
                                </w:tcPr>
                                <w:p w14:paraId="233C951B" w14:textId="77777777" w:rsidR="00A15996" w:rsidRDefault="00A15996" w:rsidP="00A1599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ind w:left="306" w:hanging="2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What have we learned? How would we handle this if it happened again? 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6630E5AD" w14:textId="77777777" w:rsidR="00A15996" w:rsidRDefault="00590E97" w:rsidP="00A1599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634E6C" wp14:editId="61490D93">
                                        <wp:extent cx="423333" cy="38100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0579" cy="387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F0F5351" w14:textId="77777777" w:rsidR="00A15996" w:rsidRPr="00A15996" w:rsidRDefault="00A15996" w:rsidP="00A1599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9FC33B3" w14:textId="77777777" w:rsidR="00A15996" w:rsidRDefault="00A15996" w:rsidP="00A159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6F9A" id="Rectangle 11" o:spid="_x0000_s1029" style="position:absolute;margin-left:234pt;margin-top:293.4pt;width:276pt;height:19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" fillcolor="#ccecff" strokecolor="black [3200]">
                <v:stroke joinstyle="round"/>
                <v:textbox>
                  <w:txbxContent>
                    <w:p w14:paraId="0CE26D8A" w14:textId="77777777" w:rsidR="00A15996" w:rsidRDefault="00A15996" w:rsidP="00A15996">
                      <w:pPr>
                        <w:jc w:val="center"/>
                        <w:rPr>
                          <w:b/>
                        </w:rPr>
                      </w:pPr>
                      <w:r w:rsidRPr="00A15996">
                        <w:rPr>
                          <w:b/>
                        </w:rPr>
                        <w:t xml:space="preserve">Our Restorative Questions – Restore and Repair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1244"/>
                      </w:tblGrid>
                      <w:tr w:rsidR="00590E97" w14:paraId="25DA4451" w14:textId="77777777" w:rsidTr="00590E97">
                        <w:tc>
                          <w:tcPr>
                            <w:tcW w:w="3964" w:type="dxa"/>
                          </w:tcPr>
                          <w:p w14:paraId="6591022D" w14:textId="77777777" w:rsidR="00A15996" w:rsidRPr="00A15996" w:rsidRDefault="00A15996" w:rsidP="00A159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0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What’s happened? </w:t>
                            </w:r>
                          </w:p>
                        </w:tc>
                        <w:tc>
                          <w:tcPr>
                            <w:tcW w:w="1244" w:type="dxa"/>
                          </w:tcPr>
                          <w:p w14:paraId="070D5749" w14:textId="77777777" w:rsidR="00A15996" w:rsidRDefault="00590E97" w:rsidP="00A159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1A1B3" wp14:editId="5AF1EE8B">
                                  <wp:extent cx="457200" cy="430530"/>
                                  <wp:effectExtent l="0" t="0" r="0" b="762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203" cy="4427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90E97" w14:paraId="5EFEECFA" w14:textId="77777777" w:rsidTr="00590E97">
                        <w:tc>
                          <w:tcPr>
                            <w:tcW w:w="3964" w:type="dxa"/>
                          </w:tcPr>
                          <w:p w14:paraId="417BA520" w14:textId="77777777" w:rsidR="00A15996" w:rsidRDefault="005F1D1C" w:rsidP="00A159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0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were you thinking at the time?</w:t>
                            </w:r>
                            <w:r w:rsidR="00A1599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4" w:type="dxa"/>
                          </w:tcPr>
                          <w:p w14:paraId="3F7AA453" w14:textId="77777777" w:rsidR="00A15996" w:rsidRDefault="00590E97" w:rsidP="00A159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D8065" wp14:editId="04008D03">
                                  <wp:extent cx="408458" cy="3810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222" cy="402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90E97" w14:paraId="428EAA31" w14:textId="77777777" w:rsidTr="00590E97">
                        <w:tc>
                          <w:tcPr>
                            <w:tcW w:w="3964" w:type="dxa"/>
                          </w:tcPr>
                          <w:p w14:paraId="74D61114" w14:textId="77777777" w:rsidR="00A15996" w:rsidRDefault="005F1D1C" w:rsidP="00A159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0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did this make you / others feel?  </w:t>
                            </w:r>
                            <w:r w:rsidR="00A1599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4" w:type="dxa"/>
                          </w:tcPr>
                          <w:p w14:paraId="535A196F" w14:textId="77777777" w:rsidR="00A15996" w:rsidRDefault="00590E97" w:rsidP="00A159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DA137" wp14:editId="1E7F1D1F">
                                  <wp:extent cx="390525" cy="416073"/>
                                  <wp:effectExtent l="0" t="0" r="0" b="317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523" cy="433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90E97" w14:paraId="6F8D8537" w14:textId="77777777" w:rsidTr="00590E97">
                        <w:tc>
                          <w:tcPr>
                            <w:tcW w:w="3964" w:type="dxa"/>
                          </w:tcPr>
                          <w:p w14:paraId="7623DEBB" w14:textId="77777777" w:rsidR="00A15996" w:rsidRDefault="00A15996" w:rsidP="00A159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0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can we make things better because I care about your actions? </w:t>
                            </w:r>
                          </w:p>
                        </w:tc>
                        <w:tc>
                          <w:tcPr>
                            <w:tcW w:w="1244" w:type="dxa"/>
                          </w:tcPr>
                          <w:p w14:paraId="5924B055" w14:textId="77777777" w:rsidR="00A15996" w:rsidRDefault="00590E97" w:rsidP="00A159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B7D08" wp14:editId="2E3682DE">
                                  <wp:extent cx="447675" cy="397535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315" cy="416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90E97" w14:paraId="7CE818E0" w14:textId="77777777" w:rsidTr="00590E97">
                        <w:tc>
                          <w:tcPr>
                            <w:tcW w:w="3964" w:type="dxa"/>
                          </w:tcPr>
                          <w:p w14:paraId="233C951B" w14:textId="77777777" w:rsidR="00A15996" w:rsidRDefault="00A15996" w:rsidP="00A159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06" w:hanging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have we learned? How would we handle this if it happened again? </w:t>
                            </w:r>
                          </w:p>
                        </w:tc>
                        <w:tc>
                          <w:tcPr>
                            <w:tcW w:w="1244" w:type="dxa"/>
                          </w:tcPr>
                          <w:p w14:paraId="6630E5AD" w14:textId="77777777" w:rsidR="00A15996" w:rsidRDefault="00590E97" w:rsidP="00A159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634E6C" wp14:editId="61490D93">
                                  <wp:extent cx="423333" cy="3810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0579" cy="387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F0F5351" w14:textId="77777777" w:rsidR="00A15996" w:rsidRPr="00A15996" w:rsidRDefault="00A15996" w:rsidP="00A15996">
                      <w:pPr>
                        <w:jc w:val="center"/>
                        <w:rPr>
                          <w:b/>
                        </w:rPr>
                      </w:pPr>
                    </w:p>
                    <w:p w14:paraId="39FC33B3" w14:textId="77777777" w:rsidR="00A15996" w:rsidRDefault="00A15996" w:rsidP="00A159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E7C72" wp14:editId="7F88EB84">
                <wp:simplePos x="0" y="0"/>
                <wp:positionH relativeFrom="column">
                  <wp:posOffset>2962275</wp:posOffset>
                </wp:positionH>
                <wp:positionV relativeFrom="paragraph">
                  <wp:posOffset>1611630</wp:posOffset>
                </wp:positionV>
                <wp:extent cx="3505200" cy="2038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038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A0497" w14:textId="77777777" w:rsidR="00EB3ED2" w:rsidRDefault="00784351" w:rsidP="00EB3ED2">
                            <w:pPr>
                              <w:jc w:val="center"/>
                            </w:pPr>
                            <w:r>
                              <w:t xml:space="preserve">Emotion Coaching Script </w:t>
                            </w:r>
                          </w:p>
                          <w:p w14:paraId="4CFEE46E" w14:textId="77777777" w:rsidR="00784351" w:rsidRDefault="00784351" w:rsidP="00EB3ED2">
                            <w:pPr>
                              <w:jc w:val="center"/>
                            </w:pPr>
                            <w:r w:rsidRPr="00784351">
                              <w:rPr>
                                <w:noProof/>
                              </w:rPr>
                              <w:drawing>
                                <wp:inline distT="0" distB="0" distL="0" distR="0" wp14:anchorId="30417281" wp14:editId="7B67AF08">
                                  <wp:extent cx="3216239" cy="1808798"/>
                                  <wp:effectExtent l="0" t="0" r="3810" b="1270"/>
                                  <wp:docPr id="5" name="Content Placeholder 4" descr="A screenshot of a cell phon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C6468ED-69D8-1A44-B7D8-053ABF19CAF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ntent Placeholder 4" descr="A screenshot of a cell phon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C6468ED-69D8-1A44-B7D8-053ABF19CAF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 rotWithShape="1">
                                          <a:blip r:embed="rId14"/>
                                          <a:srcRect b="19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6114" cy="1814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8E260D" w14:textId="77777777" w:rsidR="00EB3ED2" w:rsidRDefault="00EB3ED2" w:rsidP="00EB3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E7C72" id="Rectangle 8" o:spid="_x0000_s1030" style="position:absolute;margin-left:233.25pt;margin-top:126.9pt;width:276pt;height:16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" fillcolor="#00b0f0" strokecolor="black [3200]">
                <v:stroke joinstyle="round"/>
                <v:textbox>
                  <w:txbxContent>
                    <w:p w14:paraId="1E2A0497" w14:textId="77777777" w:rsidR="00EB3ED2" w:rsidRDefault="00784351" w:rsidP="00EB3ED2">
                      <w:pPr>
                        <w:jc w:val="center"/>
                      </w:pPr>
                      <w:r>
                        <w:t xml:space="preserve">Emotion Coaching Script </w:t>
                      </w:r>
                    </w:p>
                    <w:p w14:paraId="4CFEE46E" w14:textId="77777777" w:rsidR="00784351" w:rsidRDefault="00784351" w:rsidP="00EB3ED2">
                      <w:pPr>
                        <w:jc w:val="center"/>
                      </w:pPr>
                      <w:r w:rsidRPr="00784351">
                        <w:rPr>
                          <w:noProof/>
                        </w:rPr>
                        <w:drawing>
                          <wp:inline distT="0" distB="0" distL="0" distR="0" wp14:anchorId="30417281" wp14:editId="7B67AF08">
                            <wp:extent cx="3216239" cy="1808798"/>
                            <wp:effectExtent l="0" t="0" r="3810" b="1270"/>
                            <wp:docPr id="5" name="Content Placeholder 4" descr="A screenshot of a cell phon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C6468ED-69D8-1A44-B7D8-053ABF19CAF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ntent Placeholder 4" descr="A screenshot of a cell phon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0C6468ED-69D8-1A44-B7D8-053ABF19CAF8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 rotWithShape="1">
                                    <a:blip r:embed="rId14"/>
                                    <a:srcRect b="19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226114" cy="1814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8E260D" w14:textId="77777777" w:rsidR="00EB3ED2" w:rsidRDefault="00EB3ED2" w:rsidP="00EB3E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3D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01972" wp14:editId="5E9CF2DE">
                <wp:simplePos x="0" y="0"/>
                <wp:positionH relativeFrom="column">
                  <wp:posOffset>2981325</wp:posOffset>
                </wp:positionH>
                <wp:positionV relativeFrom="paragraph">
                  <wp:posOffset>6183631</wp:posOffset>
                </wp:positionV>
                <wp:extent cx="3514725" cy="1504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50495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B8A77" w14:textId="0E35730C" w:rsidR="00196F5D" w:rsidRDefault="00196F5D" w:rsidP="00196F5D">
                            <w:pPr>
                              <w:jc w:val="center"/>
                            </w:pPr>
                            <w:r>
                              <w:t>SLT will be involved in serious incidents and be part of the restorative decisions. Parents / Carers are expected to support the school in ensuring their child is safe and is not putting staff, other pupils and the environment at risk.</w:t>
                            </w:r>
                            <w:r w:rsidR="00F53DE9">
                              <w:t xml:space="preserve"> This will be part of risk reduction meetings. </w:t>
                            </w:r>
                          </w:p>
                          <w:p w14:paraId="0CEBD99D" w14:textId="77777777" w:rsidR="00F53DE9" w:rsidRDefault="00196F5D" w:rsidP="00F53DE9">
                            <w:pPr>
                              <w:jc w:val="center"/>
                            </w:pPr>
                            <w:r>
                              <w:t>Pupil’s will have a risk assessment and positive handling plans in place</w:t>
                            </w:r>
                            <w:r w:rsidR="00F53DE9"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14:paraId="4F082278" w14:textId="77777777" w:rsidR="00F53DE9" w:rsidRDefault="00F53DE9" w:rsidP="00F53D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01972" id="Rectangle 12" o:spid="_x0000_s1031" style="position:absolute;margin-left:234.75pt;margin-top:486.9pt;width:276.75pt;height:11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" fillcolor="#66f" strokecolor="black [3200]">
                <v:stroke joinstyle="round"/>
                <v:textbox>
                  <w:txbxContent>
                    <w:p w14:paraId="61AB8A77" w14:textId="0E35730C" w:rsidR="00196F5D" w:rsidRDefault="00196F5D" w:rsidP="00196F5D">
                      <w:pPr>
                        <w:jc w:val="center"/>
                      </w:pPr>
                      <w:r>
                        <w:t>SLT will be involved in serious incidents and be part of the restorative decisions. Parents / Carers are expected to support the school in ensuring their child is safe and is not putting staff, other pupils and the environment at risk.</w:t>
                      </w:r>
                      <w:r w:rsidR="00F53DE9">
                        <w:t xml:space="preserve"> This will be part of risk reduction meetings. </w:t>
                      </w:r>
                    </w:p>
                    <w:p w14:paraId="0CEBD99D" w14:textId="77777777" w:rsidR="00F53DE9" w:rsidRDefault="00196F5D" w:rsidP="00F53DE9">
                      <w:pPr>
                        <w:jc w:val="center"/>
                      </w:pPr>
                      <w:r>
                        <w:t>Pupil’s will have a risk assessment and positive handling plans in place</w:t>
                      </w:r>
                      <w:r w:rsidR="00F53DE9">
                        <w:t xml:space="preserve">. </w:t>
                      </w:r>
                      <w:bookmarkStart w:id="1" w:name="_GoBack"/>
                      <w:bookmarkEnd w:id="1"/>
                    </w:p>
                    <w:p w14:paraId="4F082278" w14:textId="77777777" w:rsidR="00F53DE9" w:rsidRDefault="00F53DE9" w:rsidP="00F53D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52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E214A" wp14:editId="0CEFEA47">
                <wp:simplePos x="0" y="0"/>
                <wp:positionH relativeFrom="column">
                  <wp:posOffset>2943225</wp:posOffset>
                </wp:positionH>
                <wp:positionV relativeFrom="paragraph">
                  <wp:posOffset>316230</wp:posOffset>
                </wp:positionV>
                <wp:extent cx="3514725" cy="11811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82475" w14:textId="77777777" w:rsidR="00045218" w:rsidRPr="00EB3ED2" w:rsidRDefault="0000120C" w:rsidP="0004521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 Second Scripts</w:t>
                            </w:r>
                          </w:p>
                          <w:p w14:paraId="6AFB8613" w14:textId="77777777" w:rsidR="00EB3ED2" w:rsidRPr="00EB3ED2" w:rsidRDefault="00EB3ED2" w:rsidP="00EB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rPr>
                                <w:sz w:val="20"/>
                              </w:rPr>
                            </w:pPr>
                            <w:r w:rsidRPr="00EB3ED2">
                              <w:rPr>
                                <w:sz w:val="20"/>
                              </w:rPr>
                              <w:t xml:space="preserve">We care about you and expect you to…. </w:t>
                            </w:r>
                          </w:p>
                          <w:p w14:paraId="4E53847B" w14:textId="77777777" w:rsidR="00EB3ED2" w:rsidRPr="00EB3ED2" w:rsidRDefault="00EB3ED2" w:rsidP="00EB3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rPr>
                                <w:sz w:val="20"/>
                              </w:rPr>
                            </w:pPr>
                            <w:r w:rsidRPr="00EB3ED2">
                              <w:rPr>
                                <w:sz w:val="20"/>
                              </w:rPr>
                              <w:t xml:space="preserve">I can see that something has triggered you…. Can I help. </w:t>
                            </w:r>
                          </w:p>
                          <w:p w14:paraId="750E4D01" w14:textId="77777777" w:rsidR="00045218" w:rsidRPr="0000120C" w:rsidRDefault="0000120C" w:rsidP="000012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You are breaking the rule of XXX I expect to see…. Thank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214A" id="Rectangle 7" o:spid="_x0000_s1032" style="position:absolute;margin-left:231.75pt;margin-top:24.9pt;width:276.75pt;height:9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CD82475" w14:textId="77777777" w:rsidR="00045218" w:rsidRPr="00EB3ED2" w:rsidRDefault="0000120C" w:rsidP="0004521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 Second Scripts</w:t>
                      </w:r>
                    </w:p>
                    <w:p w14:paraId="6AFB8613" w14:textId="77777777" w:rsidR="00EB3ED2" w:rsidRPr="00EB3ED2" w:rsidRDefault="00EB3ED2" w:rsidP="00EB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426"/>
                        <w:rPr>
                          <w:sz w:val="20"/>
                        </w:rPr>
                      </w:pPr>
                      <w:r w:rsidRPr="00EB3ED2">
                        <w:rPr>
                          <w:sz w:val="20"/>
                        </w:rPr>
                        <w:t xml:space="preserve">We care about you and expect you to…. </w:t>
                      </w:r>
                    </w:p>
                    <w:p w14:paraId="4E53847B" w14:textId="77777777" w:rsidR="00EB3ED2" w:rsidRPr="00EB3ED2" w:rsidRDefault="00EB3ED2" w:rsidP="00EB3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426"/>
                        <w:rPr>
                          <w:sz w:val="20"/>
                        </w:rPr>
                      </w:pPr>
                      <w:r w:rsidRPr="00EB3ED2">
                        <w:rPr>
                          <w:sz w:val="20"/>
                        </w:rPr>
                        <w:t xml:space="preserve">I can see that something has triggered you…. Can I help. </w:t>
                      </w:r>
                    </w:p>
                    <w:p w14:paraId="750E4D01" w14:textId="77777777" w:rsidR="00045218" w:rsidRPr="0000120C" w:rsidRDefault="0000120C" w:rsidP="000012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426" w:hanging="42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You are breaking the rule of XXX I expect to see…. Thank you. </w:t>
                      </w:r>
                    </w:p>
                  </w:txbxContent>
                </v:textbox>
              </v:rect>
            </w:pict>
          </mc:Fallback>
        </mc:AlternateContent>
      </w:r>
      <w:r w:rsidR="00196F5D">
        <w:t>T</w:t>
      </w:r>
    </w:p>
    <w:tbl>
      <w:tblPr>
        <w:tblStyle w:val="TableGrid"/>
        <w:tblW w:w="5388" w:type="dxa"/>
        <w:tblInd w:w="-998" w:type="dxa"/>
        <w:tblLook w:val="04A0" w:firstRow="1" w:lastRow="0" w:firstColumn="1" w:lastColumn="0" w:noHBand="0" w:noVBand="1"/>
      </w:tblPr>
      <w:tblGrid>
        <w:gridCol w:w="1277"/>
        <w:gridCol w:w="4111"/>
      </w:tblGrid>
      <w:tr w:rsidR="00885C08" w14:paraId="4B2E002E" w14:textId="77777777" w:rsidTr="0DE888D5">
        <w:tc>
          <w:tcPr>
            <w:tcW w:w="5388" w:type="dxa"/>
            <w:gridSpan w:val="2"/>
            <w:shd w:val="clear" w:color="auto" w:fill="4472C4" w:themeFill="accent1"/>
          </w:tcPr>
          <w:p w14:paraId="40AD15E6" w14:textId="77777777" w:rsidR="00885C08" w:rsidRPr="00D230CD" w:rsidRDefault="00885C08" w:rsidP="00885C08">
            <w:pPr>
              <w:jc w:val="center"/>
              <w:rPr>
                <w:b/>
                <w:sz w:val="20"/>
                <w:szCs w:val="20"/>
              </w:rPr>
            </w:pPr>
            <w:r w:rsidRPr="00D230CD">
              <w:rPr>
                <w:b/>
                <w:sz w:val="20"/>
                <w:szCs w:val="20"/>
              </w:rPr>
              <w:t>Our Behaviour Strategy</w:t>
            </w:r>
          </w:p>
        </w:tc>
      </w:tr>
      <w:tr w:rsidR="00885C08" w14:paraId="7D5798BE" w14:textId="77777777" w:rsidTr="0DE888D5">
        <w:tc>
          <w:tcPr>
            <w:tcW w:w="1277" w:type="dxa"/>
            <w:shd w:val="clear" w:color="auto" w:fill="92D050"/>
          </w:tcPr>
          <w:p w14:paraId="3EC9C691" w14:textId="77777777" w:rsidR="00885C08" w:rsidRPr="00D230CD" w:rsidRDefault="00781E0D">
            <w:pPr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>First attention for positive behaviour</w:t>
            </w:r>
          </w:p>
        </w:tc>
        <w:tc>
          <w:tcPr>
            <w:tcW w:w="4111" w:type="dxa"/>
          </w:tcPr>
          <w:p w14:paraId="5DD38B0E" w14:textId="77777777" w:rsidR="00885C08" w:rsidRPr="00D230CD" w:rsidRDefault="00781E0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>Acknowledge good behaviour choices 2:1</w:t>
            </w:r>
          </w:p>
          <w:p w14:paraId="178A84E2" w14:textId="77777777" w:rsidR="00781E0D" w:rsidRPr="00D230CD" w:rsidRDefault="00781E0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>Use positive praise</w:t>
            </w:r>
          </w:p>
          <w:p w14:paraId="3818A20D" w14:textId="77777777" w:rsidR="00781E0D" w:rsidRPr="00D230CD" w:rsidRDefault="00781E0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>Use positive reinforcement to re-engage</w:t>
            </w:r>
          </w:p>
          <w:p w14:paraId="240D9F4C" w14:textId="77777777" w:rsidR="00781E0D" w:rsidRPr="00D230CD" w:rsidRDefault="00781E0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>Allow take up time</w:t>
            </w:r>
          </w:p>
          <w:p w14:paraId="39A4E088" w14:textId="77777777" w:rsidR="00781E0D" w:rsidRPr="00D230CD" w:rsidRDefault="00781E0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Use </w:t>
            </w:r>
            <w:r w:rsidR="00CD7767" w:rsidRPr="00D230CD">
              <w:rPr>
                <w:sz w:val="20"/>
                <w:szCs w:val="20"/>
              </w:rPr>
              <w:t>non-verbal</w:t>
            </w:r>
            <w:r w:rsidRPr="00D230CD">
              <w:rPr>
                <w:sz w:val="20"/>
                <w:szCs w:val="20"/>
              </w:rPr>
              <w:t xml:space="preserve"> reminders</w:t>
            </w:r>
          </w:p>
          <w:p w14:paraId="0546848C" w14:textId="77777777" w:rsidR="00781E0D" w:rsidRPr="00D230CD" w:rsidRDefault="00781E0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Listen to the pupil </w:t>
            </w:r>
          </w:p>
        </w:tc>
      </w:tr>
      <w:tr w:rsidR="00781E0D" w14:paraId="1B718E8B" w14:textId="77777777" w:rsidTr="0DE888D5">
        <w:tc>
          <w:tcPr>
            <w:tcW w:w="5388" w:type="dxa"/>
            <w:gridSpan w:val="2"/>
            <w:shd w:val="clear" w:color="auto" w:fill="4472C4" w:themeFill="accent1"/>
          </w:tcPr>
          <w:p w14:paraId="248B9F78" w14:textId="77777777" w:rsidR="00781E0D" w:rsidRPr="00D230CD" w:rsidRDefault="00045218" w:rsidP="00781E0D">
            <w:pPr>
              <w:pStyle w:val="List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81E0D" w:rsidRPr="00D230CD">
              <w:rPr>
                <w:b/>
                <w:sz w:val="20"/>
                <w:szCs w:val="20"/>
              </w:rPr>
              <w:t>DEESCULATION</w:t>
            </w:r>
            <w:r w:rsidR="00D230CD" w:rsidRPr="00D230CD">
              <w:rPr>
                <w:b/>
                <w:sz w:val="20"/>
                <w:szCs w:val="20"/>
              </w:rPr>
              <w:t xml:space="preserve"> &amp; IGNORE WHAT CAN BE IGNORED FOCUSSING ON THE CHILDREN MAKING POSITIVE CHOICES</w:t>
            </w:r>
          </w:p>
        </w:tc>
      </w:tr>
      <w:tr w:rsidR="00781E0D" w14:paraId="680DACB7" w14:textId="77777777" w:rsidTr="0DE888D5">
        <w:tc>
          <w:tcPr>
            <w:tcW w:w="1277" w:type="dxa"/>
            <w:shd w:val="clear" w:color="auto" w:fill="FFF2CC" w:themeFill="accent4" w:themeFillTint="33"/>
          </w:tcPr>
          <w:p w14:paraId="6E763D11" w14:textId="77777777" w:rsidR="00781E0D" w:rsidRPr="00D230CD" w:rsidRDefault="00CD7767">
            <w:pPr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Reminder </w:t>
            </w:r>
          </w:p>
          <w:p w14:paraId="49119575" w14:textId="77777777" w:rsidR="00CD7767" w:rsidRPr="00D230CD" w:rsidRDefault="00CD7767">
            <w:pPr>
              <w:rPr>
                <w:sz w:val="20"/>
                <w:szCs w:val="20"/>
              </w:rPr>
            </w:pPr>
          </w:p>
          <w:p w14:paraId="429F9314" w14:textId="77777777" w:rsidR="00CD7767" w:rsidRPr="00D230CD" w:rsidRDefault="00CD7767">
            <w:pPr>
              <w:rPr>
                <w:sz w:val="20"/>
                <w:szCs w:val="20"/>
              </w:rPr>
            </w:pPr>
          </w:p>
          <w:p w14:paraId="7EDA3D7B" w14:textId="77777777" w:rsidR="00CD7767" w:rsidRPr="00D230CD" w:rsidRDefault="00CD7767" w:rsidP="00CD7767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  <w:r w:rsidRPr="00D230CD">
              <w:rPr>
                <w:b/>
                <w:color w:val="4472C4" w:themeColor="accent1"/>
                <w:sz w:val="20"/>
                <w:szCs w:val="20"/>
              </w:rPr>
              <w:t>Keep Language MINIMAL</w:t>
            </w:r>
          </w:p>
          <w:p w14:paraId="15758203" w14:textId="77777777" w:rsidR="00CD7767" w:rsidRPr="00D230CD" w:rsidRDefault="00CD776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80956F9" w14:textId="77777777" w:rsidR="00CD7767" w:rsidRPr="00D230CD" w:rsidRDefault="00CD7767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Clear, scripted, say it in 30sec &amp; allow time. </w:t>
            </w:r>
          </w:p>
          <w:p w14:paraId="795A7CE6" w14:textId="77777777" w:rsidR="00781E0D" w:rsidRPr="00D230CD" w:rsidRDefault="00CD7767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TA / Teacher to move towards the child and quietly remind them of expectations. This may mean an adult sits with the child. </w:t>
            </w:r>
          </w:p>
          <w:p w14:paraId="1F7679B8" w14:textId="77777777" w:rsidR="00CD7767" w:rsidRPr="00D230CD" w:rsidRDefault="00CD7767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Remind the child of the rules. </w:t>
            </w:r>
            <w:r w:rsidRPr="00D230CD">
              <w:rPr>
                <w:color w:val="4472C4" w:themeColor="accent1"/>
                <w:sz w:val="20"/>
                <w:szCs w:val="20"/>
              </w:rPr>
              <w:t xml:space="preserve">E.g. At Stepping </w:t>
            </w:r>
            <w:proofErr w:type="gramStart"/>
            <w:r w:rsidRPr="00D230CD">
              <w:rPr>
                <w:color w:val="4472C4" w:themeColor="accent1"/>
                <w:sz w:val="20"/>
                <w:szCs w:val="20"/>
              </w:rPr>
              <w:t>Stones</w:t>
            </w:r>
            <w:proofErr w:type="gramEnd"/>
            <w:r w:rsidRPr="00D230CD">
              <w:rPr>
                <w:color w:val="4472C4" w:themeColor="accent1"/>
                <w:sz w:val="20"/>
                <w:szCs w:val="20"/>
              </w:rPr>
              <w:t xml:space="preserve"> we put our hand up. I expect you to….  Please follow the rule of XX by…. </w:t>
            </w:r>
          </w:p>
          <w:p w14:paraId="1F284C8E" w14:textId="01F517DE" w:rsidR="00CD7767" w:rsidRPr="00D230CD" w:rsidRDefault="43C7C561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DE888D5">
              <w:rPr>
                <w:sz w:val="20"/>
                <w:szCs w:val="20"/>
              </w:rPr>
              <w:t>Non</w:t>
            </w:r>
            <w:r w:rsidR="388D4C3A" w:rsidRPr="0DE888D5">
              <w:rPr>
                <w:sz w:val="20"/>
                <w:szCs w:val="20"/>
              </w:rPr>
              <w:t>-</w:t>
            </w:r>
            <w:r w:rsidRPr="0DE888D5">
              <w:rPr>
                <w:sz w:val="20"/>
                <w:szCs w:val="20"/>
              </w:rPr>
              <w:t xml:space="preserve">confrontational / no arguments. </w:t>
            </w:r>
            <w:r w:rsidRPr="0DE888D5">
              <w:rPr>
                <w:color w:val="4472C4" w:themeColor="accent1"/>
                <w:sz w:val="20"/>
                <w:szCs w:val="20"/>
              </w:rPr>
              <w:t xml:space="preserve">The class expectation is…. I can see you are finding something hard, let me help by…. </w:t>
            </w:r>
          </w:p>
        </w:tc>
      </w:tr>
      <w:tr w:rsidR="00CD7767" w14:paraId="143F15AC" w14:textId="77777777" w:rsidTr="0DE888D5">
        <w:tc>
          <w:tcPr>
            <w:tcW w:w="1277" w:type="dxa"/>
            <w:shd w:val="clear" w:color="auto" w:fill="FFC000" w:themeFill="accent4"/>
          </w:tcPr>
          <w:p w14:paraId="6FA7CD1B" w14:textId="77777777" w:rsidR="00CD7767" w:rsidRPr="00D230CD" w:rsidRDefault="00CD7767">
            <w:pPr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Offer of time in class – SAFETY! </w:t>
            </w:r>
          </w:p>
        </w:tc>
        <w:tc>
          <w:tcPr>
            <w:tcW w:w="4111" w:type="dxa"/>
          </w:tcPr>
          <w:p w14:paraId="137482D7" w14:textId="77777777" w:rsidR="00CD7767" w:rsidRPr="00D230CD" w:rsidRDefault="00D03B5C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Give the child time to rectify and make positive choices.  </w:t>
            </w:r>
          </w:p>
          <w:p w14:paraId="77CC39A9" w14:textId="77777777" w:rsidR="00D230CD" w:rsidRPr="00D230CD" w:rsidRDefault="00D230C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Make them aware of the behaviour. </w:t>
            </w:r>
            <w:r w:rsidRPr="00D230CD">
              <w:rPr>
                <w:color w:val="4472C4" w:themeColor="accent1"/>
                <w:sz w:val="20"/>
                <w:szCs w:val="20"/>
              </w:rPr>
              <w:t>“You are talking when I am teaching, please listen.”</w:t>
            </w:r>
          </w:p>
          <w:p w14:paraId="70CCF424" w14:textId="02B90175" w:rsidR="00D03B5C" w:rsidRPr="00D230CD" w:rsidRDefault="0214F797" w:rsidP="0DE888D5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DE888D5">
              <w:rPr>
                <w:color w:val="4472C4" w:themeColor="accent1"/>
                <w:sz w:val="20"/>
                <w:szCs w:val="20"/>
              </w:rPr>
              <w:t>I can see that you are XXX</w:t>
            </w:r>
            <w:r w:rsidR="0D53F9F8" w:rsidRPr="0DE888D5">
              <w:rPr>
                <w:color w:val="4472C4" w:themeColor="accent1"/>
                <w:sz w:val="20"/>
                <w:szCs w:val="20"/>
              </w:rPr>
              <w:t>...</w:t>
            </w:r>
            <w:r w:rsidRPr="0DE888D5">
              <w:rPr>
                <w:color w:val="4472C4" w:themeColor="accent1"/>
                <w:sz w:val="20"/>
                <w:szCs w:val="20"/>
              </w:rPr>
              <w:t xml:space="preserve"> </w:t>
            </w:r>
            <w:r w:rsidR="32DB84F6" w:rsidRPr="0DE888D5">
              <w:rPr>
                <w:color w:val="4472C4" w:themeColor="accent1"/>
                <w:sz w:val="20"/>
                <w:szCs w:val="20"/>
              </w:rPr>
              <w:t>U</w:t>
            </w:r>
            <w:r w:rsidRPr="0DE888D5">
              <w:rPr>
                <w:color w:val="4472C4" w:themeColor="accent1"/>
                <w:sz w:val="20"/>
                <w:szCs w:val="20"/>
              </w:rPr>
              <w:t xml:space="preserve">se your toolkit, take a minute at your table / area.  </w:t>
            </w:r>
          </w:p>
          <w:p w14:paraId="01BEEAB7" w14:textId="77777777" w:rsidR="00D230CD" w:rsidRPr="00D230CD" w:rsidRDefault="00D230C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I want to see you XXXX. Remind child that they may have to give time back. </w:t>
            </w:r>
          </w:p>
        </w:tc>
      </w:tr>
      <w:tr w:rsidR="00D230CD" w14:paraId="3F0F9EA3" w14:textId="77777777" w:rsidTr="0DE888D5">
        <w:tc>
          <w:tcPr>
            <w:tcW w:w="1277" w:type="dxa"/>
            <w:shd w:val="clear" w:color="auto" w:fill="FFC000" w:themeFill="accent4"/>
          </w:tcPr>
          <w:p w14:paraId="532F1AE3" w14:textId="77777777" w:rsidR="00D230CD" w:rsidRPr="00D230CD" w:rsidRDefault="005F1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out – impact on others</w:t>
            </w:r>
            <w:r w:rsidR="00D230CD" w:rsidRPr="00D230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5127582C" w14:textId="77777777" w:rsidR="00D230CD" w:rsidRPr="00D230CD" w:rsidRDefault="00D230C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 Name, </w:t>
            </w:r>
            <w:r w:rsidRPr="00D230CD">
              <w:rPr>
                <w:color w:val="4472C4" w:themeColor="accent1"/>
                <w:sz w:val="20"/>
                <w:szCs w:val="20"/>
              </w:rPr>
              <w:t xml:space="preserve">I am asking you to take a few minutes with </w:t>
            </w:r>
            <w:proofErr w:type="gramStart"/>
            <w:r w:rsidRPr="00D230CD">
              <w:rPr>
                <w:color w:val="4472C4" w:themeColor="accent1"/>
                <w:sz w:val="20"/>
                <w:szCs w:val="20"/>
              </w:rPr>
              <w:t>TA .</w:t>
            </w:r>
            <w:proofErr w:type="gramEnd"/>
            <w:r w:rsidRPr="00D230CD">
              <w:rPr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color w:val="4472C4" w:themeColor="accent1"/>
                <w:sz w:val="20"/>
                <w:szCs w:val="20"/>
              </w:rPr>
              <w:t xml:space="preserve">This Is to support you. </w:t>
            </w:r>
          </w:p>
          <w:p w14:paraId="6D6E646D" w14:textId="77777777" w:rsidR="00D230CD" w:rsidRPr="00D230CD" w:rsidRDefault="00D230C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 w:rsidRPr="00D230CD">
              <w:rPr>
                <w:sz w:val="20"/>
                <w:szCs w:val="20"/>
              </w:rPr>
              <w:t xml:space="preserve">Name, your behaviour is disrupting the other children. Please take time in the XX. </w:t>
            </w:r>
            <w:r>
              <w:rPr>
                <w:sz w:val="20"/>
                <w:szCs w:val="20"/>
              </w:rPr>
              <w:t>Praise the child when they take themselves.</w:t>
            </w:r>
            <w:r w:rsidRPr="00D230CD">
              <w:rPr>
                <w:color w:val="4472C4" w:themeColor="accent1"/>
                <w:sz w:val="20"/>
                <w:szCs w:val="20"/>
              </w:rPr>
              <w:t xml:space="preserve"> I expect you to go safely. </w:t>
            </w:r>
          </w:p>
        </w:tc>
      </w:tr>
      <w:tr w:rsidR="00D230CD" w14:paraId="1FA45157" w14:textId="77777777" w:rsidTr="0DE888D5">
        <w:tc>
          <w:tcPr>
            <w:tcW w:w="1277" w:type="dxa"/>
            <w:shd w:val="clear" w:color="auto" w:fill="FF0000"/>
          </w:tcPr>
          <w:p w14:paraId="5545A290" w14:textId="77777777" w:rsidR="00D230CD" w:rsidRPr="00D230CD" w:rsidRDefault="00D2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is displaying dangerous behaviour / refusing to take time out which is significantly impacting on others</w:t>
            </w:r>
          </w:p>
        </w:tc>
        <w:tc>
          <w:tcPr>
            <w:tcW w:w="4111" w:type="dxa"/>
          </w:tcPr>
          <w:p w14:paraId="6B7A55DC" w14:textId="77777777" w:rsidR="00D230CD" w:rsidRDefault="00D230CD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NAME, </w:t>
            </w:r>
            <w:proofErr w:type="gramStart"/>
            <w:r>
              <w:rPr>
                <w:sz w:val="20"/>
                <w:szCs w:val="20"/>
              </w:rPr>
              <w:t>You</w:t>
            </w:r>
            <w:proofErr w:type="gramEnd"/>
            <w:r>
              <w:rPr>
                <w:sz w:val="20"/>
                <w:szCs w:val="20"/>
              </w:rPr>
              <w:t xml:space="preserve"> need to take yourself to XX. I can see you are feeling upset…. Take yourself </w:t>
            </w:r>
            <w:r w:rsidR="002910F9">
              <w:rPr>
                <w:sz w:val="20"/>
                <w:szCs w:val="20"/>
              </w:rPr>
              <w:t>safely</w:t>
            </w:r>
            <w:r>
              <w:rPr>
                <w:sz w:val="20"/>
                <w:szCs w:val="20"/>
              </w:rPr>
              <w:t xml:space="preserve">. </w:t>
            </w:r>
            <w:r w:rsidR="003E37D9">
              <w:rPr>
                <w:sz w:val="20"/>
                <w:szCs w:val="20"/>
              </w:rPr>
              <w:t xml:space="preserve">(UNLESS THE CHILD IS DISPLAYING UNSAFE BEHAVIOUR THEN 3 ATTEMPTS SHOULD BE MADE TO GET THEM TO TAKE THEMSELVES.) </w:t>
            </w:r>
          </w:p>
          <w:p w14:paraId="4F3CDA2C" w14:textId="77777777" w:rsidR="003E37D9" w:rsidRDefault="003E37D9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Remind them of need to pay time back if appropriate. </w:t>
            </w:r>
          </w:p>
          <w:p w14:paraId="6C8AB08F" w14:textId="77777777" w:rsidR="003E37D9" w:rsidRPr="00D230CD" w:rsidRDefault="003E37D9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should only intervene if a child is presenting high risk behaviour. </w:t>
            </w:r>
          </w:p>
        </w:tc>
      </w:tr>
      <w:tr w:rsidR="005F1D1C" w14:paraId="181CF7D7" w14:textId="77777777" w:rsidTr="0DE888D5">
        <w:tc>
          <w:tcPr>
            <w:tcW w:w="1277" w:type="dxa"/>
            <w:shd w:val="clear" w:color="auto" w:fill="4472C4" w:themeFill="accent1"/>
          </w:tcPr>
          <w:p w14:paraId="7DD145F3" w14:textId="77777777" w:rsidR="005F1D1C" w:rsidRDefault="005F1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REPAIR, RESTORE</w:t>
            </w:r>
          </w:p>
        </w:tc>
        <w:tc>
          <w:tcPr>
            <w:tcW w:w="4111" w:type="dxa"/>
          </w:tcPr>
          <w:p w14:paraId="60758931" w14:textId="77777777" w:rsidR="005F1D1C" w:rsidRDefault="005F1D1C" w:rsidP="00CD7767">
            <w:pPr>
              <w:pStyle w:val="ListParagraph"/>
              <w:numPr>
                <w:ilvl w:val="0"/>
                <w:numId w:val="2"/>
              </w:numPr>
              <w:ind w:left="178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ALWAYS HAVE A RESTORATIVE CONVERSATION. </w:t>
            </w:r>
            <w:r w:rsidR="0000120C">
              <w:rPr>
                <w:sz w:val="20"/>
                <w:szCs w:val="20"/>
              </w:rPr>
              <w:t xml:space="preserve">Child will have to give time. </w:t>
            </w:r>
          </w:p>
        </w:tc>
      </w:tr>
    </w:tbl>
    <w:p w14:paraId="2A5CC12F" w14:textId="77777777" w:rsidR="00885C08" w:rsidRDefault="00885C08"/>
    <w:p w14:paraId="436BE5E4" w14:textId="3258301C" w:rsidR="00885C08" w:rsidRDefault="00885C08" w:rsidP="0DE888D5"/>
    <w:p w14:paraId="1D5F300D" w14:textId="77777777" w:rsidR="00885C08" w:rsidRDefault="00885C08"/>
    <w:p w14:paraId="67C31C7E" w14:textId="3F2B0C4A" w:rsidR="00885C08" w:rsidRDefault="009C33C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5E4CBC" wp14:editId="2193434E">
                <wp:simplePos x="0" y="0"/>
                <wp:positionH relativeFrom="column">
                  <wp:posOffset>-147320</wp:posOffset>
                </wp:positionH>
                <wp:positionV relativeFrom="paragraph">
                  <wp:posOffset>228600</wp:posOffset>
                </wp:positionV>
                <wp:extent cx="3494405" cy="2066925"/>
                <wp:effectExtent l="0" t="0" r="10795" b="28575"/>
                <wp:wrapTight wrapText="bothSides">
                  <wp:wrapPolygon edited="0">
                    <wp:start x="0" y="0"/>
                    <wp:lineTo x="0" y="21700"/>
                    <wp:lineTo x="21549" y="21700"/>
                    <wp:lineTo x="21549" y="0"/>
                    <wp:lineTo x="0" y="0"/>
                  </wp:wrapPolygon>
                </wp:wrapTight>
                <wp:docPr id="23334318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40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09B1A" w14:textId="77777777" w:rsidR="009C33CD" w:rsidRPr="00EB7356" w:rsidRDefault="009C33CD" w:rsidP="009C33C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All adults at Stepping Stones School strive to be:</w:t>
                            </w:r>
                          </w:p>
                          <w:p w14:paraId="489B11CE" w14:textId="77777777" w:rsidR="009C33CD" w:rsidRPr="00EB7356" w:rsidRDefault="009C33CD" w:rsidP="009C3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Meeting and Greeting children daily – and check in through the day. </w:t>
                            </w:r>
                          </w:p>
                          <w:p w14:paraId="0006F21E" w14:textId="77777777" w:rsidR="009C33CD" w:rsidRPr="00EB7356" w:rsidRDefault="009C33CD" w:rsidP="009C3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Calm, consistent, attuned approaches. </w:t>
                            </w:r>
                          </w:p>
                          <w:p w14:paraId="25831A0E" w14:textId="77777777" w:rsidR="009C33CD" w:rsidRPr="00EB7356" w:rsidRDefault="009C33CD" w:rsidP="009C3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Relentlessly positive, and genuine that have high expectations for everyone. (Body language and face say genuine) </w:t>
                            </w:r>
                          </w:p>
                          <w:p w14:paraId="318B448F" w14:textId="77777777" w:rsidR="009C33CD" w:rsidRPr="00EB7356" w:rsidRDefault="009C33CD" w:rsidP="009C3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Nurturing and build relationships with unconditional positive regard for all</w:t>
                            </w:r>
                          </w:p>
                          <w:p w14:paraId="46D1EF46" w14:textId="77777777" w:rsidR="009C33CD" w:rsidRPr="00EB7356" w:rsidRDefault="009C33CD" w:rsidP="009C33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B7356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Committed to supporting regular opportunities to reflect, repair and restore all relationships</w:t>
                            </w:r>
                            <w:r w:rsidRPr="00EB7356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E4CBC" id="Rectangle 6" o:spid="_x0000_s1033" style="position:absolute;margin-left:-11.6pt;margin-top:18pt;width:275.15pt;height:16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A909B1A" w14:textId="77777777" w:rsidR="009C33CD" w:rsidRPr="00EB7356" w:rsidRDefault="009C33CD" w:rsidP="009C33C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All adults at Stepping Stones School strive to be:</w:t>
                      </w:r>
                    </w:p>
                    <w:p w14:paraId="489B11CE" w14:textId="77777777" w:rsidR="009C33CD" w:rsidRPr="00EB7356" w:rsidRDefault="009C33CD" w:rsidP="009C3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sz w:val="20"/>
                        </w:rPr>
                        <w:t xml:space="preserve">Meeting and Greeting children daily – and check in through the day. </w:t>
                      </w:r>
                    </w:p>
                    <w:p w14:paraId="0006F21E" w14:textId="77777777" w:rsidR="009C33CD" w:rsidRPr="00EB7356" w:rsidRDefault="009C33CD" w:rsidP="009C3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sz w:val="20"/>
                        </w:rPr>
                        <w:t xml:space="preserve">Calm, consistent, attuned approaches. </w:t>
                      </w:r>
                    </w:p>
                    <w:p w14:paraId="25831A0E" w14:textId="77777777" w:rsidR="009C33CD" w:rsidRPr="00EB7356" w:rsidRDefault="009C33CD" w:rsidP="009C3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sz w:val="20"/>
                        </w:rPr>
                        <w:t xml:space="preserve">Relentlessly positive, and genuine that have high expectations for everyone. (Body language and face say genuine) </w:t>
                      </w:r>
                    </w:p>
                    <w:p w14:paraId="318B448F" w14:textId="77777777" w:rsidR="009C33CD" w:rsidRPr="00EB7356" w:rsidRDefault="009C33CD" w:rsidP="009C3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sz w:val="20"/>
                        </w:rPr>
                        <w:t>Nurturing and build relationships with unconditional positive regard for all</w:t>
                      </w:r>
                    </w:p>
                    <w:p w14:paraId="46D1EF46" w14:textId="77777777" w:rsidR="009C33CD" w:rsidRPr="00EB7356" w:rsidRDefault="009C33CD" w:rsidP="009C33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Theme="majorHAnsi" w:hAnsiTheme="majorHAnsi" w:cstheme="majorHAnsi"/>
                        </w:rPr>
                      </w:pPr>
                      <w:r w:rsidRPr="00EB7356">
                        <w:rPr>
                          <w:rFonts w:asciiTheme="majorHAnsi" w:hAnsiTheme="majorHAnsi" w:cstheme="majorHAnsi"/>
                          <w:sz w:val="20"/>
                        </w:rPr>
                        <w:t>Committed to supporting regular opportunities to reflect, repair and restore all relationships</w:t>
                      </w:r>
                      <w:r w:rsidRPr="00EB7356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564F567" w14:textId="412B8F73" w:rsidR="00885C08" w:rsidRDefault="00885C08"/>
    <w:p w14:paraId="1D27537A" w14:textId="77777777" w:rsidR="00885C08" w:rsidRDefault="00885C08"/>
    <w:p w14:paraId="08BA27BF" w14:textId="77777777" w:rsidR="00885C08" w:rsidRDefault="00885C08"/>
    <w:p w14:paraId="6893753E" w14:textId="77777777" w:rsidR="00885C08" w:rsidRDefault="00885C08"/>
    <w:p w14:paraId="7C05C7D3" w14:textId="77777777" w:rsidR="00885C08" w:rsidRDefault="00885C08"/>
    <w:sectPr w:rsidR="00885C08" w:rsidSect="00D230CD">
      <w:pgSz w:w="11906" w:h="16838"/>
      <w:pgMar w:top="284" w:right="1440" w:bottom="142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1F1"/>
    <w:multiLevelType w:val="hybridMultilevel"/>
    <w:tmpl w:val="34D65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E10"/>
    <w:multiLevelType w:val="hybridMultilevel"/>
    <w:tmpl w:val="6A580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A7AFE"/>
    <w:multiLevelType w:val="hybridMultilevel"/>
    <w:tmpl w:val="B406FF2A"/>
    <w:lvl w:ilvl="0" w:tplc="F7F88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6412"/>
    <w:multiLevelType w:val="hybridMultilevel"/>
    <w:tmpl w:val="8A46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87855"/>
    <w:multiLevelType w:val="hybridMultilevel"/>
    <w:tmpl w:val="91FE3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08"/>
    <w:rsid w:val="0000120C"/>
    <w:rsid w:val="00045218"/>
    <w:rsid w:val="00053E7F"/>
    <w:rsid w:val="00196F5D"/>
    <w:rsid w:val="002910F9"/>
    <w:rsid w:val="003E37D9"/>
    <w:rsid w:val="004D3608"/>
    <w:rsid w:val="00590E97"/>
    <w:rsid w:val="005F1D1C"/>
    <w:rsid w:val="00707E33"/>
    <w:rsid w:val="00781E0D"/>
    <w:rsid w:val="00784351"/>
    <w:rsid w:val="00885C08"/>
    <w:rsid w:val="009C33CD"/>
    <w:rsid w:val="00A15996"/>
    <w:rsid w:val="00B351D9"/>
    <w:rsid w:val="00B84341"/>
    <w:rsid w:val="00C61394"/>
    <w:rsid w:val="00CD7767"/>
    <w:rsid w:val="00CF3941"/>
    <w:rsid w:val="00D03B5C"/>
    <w:rsid w:val="00D230CD"/>
    <w:rsid w:val="00DE7898"/>
    <w:rsid w:val="00EB3ED2"/>
    <w:rsid w:val="00EB7356"/>
    <w:rsid w:val="00F53DE9"/>
    <w:rsid w:val="0214F797"/>
    <w:rsid w:val="0997E253"/>
    <w:rsid w:val="0D53F9F8"/>
    <w:rsid w:val="0DE888D5"/>
    <w:rsid w:val="32DB84F6"/>
    <w:rsid w:val="388D4C3A"/>
    <w:rsid w:val="4062F400"/>
    <w:rsid w:val="43C7C561"/>
    <w:rsid w:val="5D465FFB"/>
    <w:rsid w:val="5EE2305C"/>
    <w:rsid w:val="664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0AC9"/>
  <w15:chartTrackingRefBased/>
  <w15:docId w15:val="{121379E7-436D-4543-8404-561D99A7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08"/>
    <w:pPr>
      <w:ind w:left="720"/>
      <w:contextualSpacing/>
    </w:pPr>
  </w:style>
  <w:style w:type="table" w:styleId="TableGrid">
    <w:name w:val="Table Grid"/>
    <w:basedOn w:val="TableNormal"/>
    <w:uiPriority w:val="39"/>
    <w:rsid w:val="0088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de38f7-6739-4e72-a69c-78a7dd6482c9" xsi:nil="true"/>
    <lcf76f155ced4ddcb4097134ff3c332f xmlns="7e57b2b1-a7c7-42eb-b484-b9eed46fbc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9F3908FF794DB59489CE525979CA" ma:contentTypeVersion="16" ma:contentTypeDescription="Create a new document." ma:contentTypeScope="" ma:versionID="ceec9f5c3340207194d67e7e82a32786">
  <xsd:schema xmlns:xsd="http://www.w3.org/2001/XMLSchema" xmlns:xs="http://www.w3.org/2001/XMLSchema" xmlns:p="http://schemas.microsoft.com/office/2006/metadata/properties" xmlns:ns2="7e57b2b1-a7c7-42eb-b484-b9eed46fbcbd" xmlns:ns3="0bde38f7-6739-4e72-a69c-78a7dd6482c9" targetNamespace="http://schemas.microsoft.com/office/2006/metadata/properties" ma:root="true" ma:fieldsID="ac73dbe35b1cca15a28d2edf4b49fff0" ns2:_="" ns3:_="">
    <xsd:import namespace="7e57b2b1-a7c7-42eb-b484-b9eed46fbcbd"/>
    <xsd:import namespace="0bde38f7-6739-4e72-a69c-78a7dd648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b2b1-a7c7-42eb-b484-b9eed46fb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e38f7-6739-4e72-a69c-78a7dd648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582261-cae9-403d-915a-adc391fabeab}" ma:internalName="TaxCatchAll" ma:showField="CatchAllData" ma:web="0bde38f7-6739-4e72-a69c-78a7dd648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A711E-B1A3-48FF-A2AC-B84E270A9DA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bde38f7-6739-4e72-a69c-78a7dd6482c9"/>
    <ds:schemaRef ds:uri="7e57b2b1-a7c7-42eb-b484-b9eed46fbc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F54EC1-D81A-4D3D-82D8-46E9A6224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7F83B-4D85-480A-9A81-10F77056A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b2b1-a7c7-42eb-b484-b9eed46fbcbd"/>
    <ds:schemaRef ds:uri="0bde38f7-6739-4e72-a69c-78a7dd648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Alison Dodd</cp:lastModifiedBy>
  <cp:revision>5</cp:revision>
  <cp:lastPrinted>2022-03-25T10:48:00Z</cp:lastPrinted>
  <dcterms:created xsi:type="dcterms:W3CDTF">2022-08-25T12:45:00Z</dcterms:created>
  <dcterms:modified xsi:type="dcterms:W3CDTF">2022-08-30T08:34:00Z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0x01010043E39F3908FF794DB59489CE525979CA</vt:lpwstr>
  </property>
  <property fmtid="{D5CDD505-2E9C-101B-9397-08002B2CF9AE}" pid="3" name="MediaServiceImageTags">
    <vt:lpwstr/>
  </property>
</Properties>
</file>