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1BA7" w14:textId="77777777" w:rsidR="00C633B6" w:rsidRDefault="00C633B6" w:rsidP="00C633B6">
      <w:pPr>
        <w:pStyle w:val="Default"/>
      </w:pPr>
    </w:p>
    <w:p w14:paraId="749E517F" w14:textId="7992D026" w:rsidR="00BB714D" w:rsidRDefault="00BB714D" w:rsidP="00BB714D">
      <w:pPr>
        <w:pStyle w:val="Default"/>
        <w:jc w:val="center"/>
      </w:pPr>
      <w:r w:rsidRPr="009D25E4">
        <w:rPr>
          <w:noProof/>
        </w:rPr>
        <w:drawing>
          <wp:inline distT="0" distB="0" distL="0" distR="0" wp14:anchorId="73DC4337" wp14:editId="2EE3BF4C">
            <wp:extent cx="2825680" cy="3136900"/>
            <wp:effectExtent l="0" t="0" r="0" b="6350"/>
            <wp:docPr id="1667843704" name="Picture 1"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43704" name="Picture 1" descr="A logo of a tree and a riv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891" cy="3140464"/>
                    </a:xfrm>
                    <a:prstGeom prst="rect">
                      <a:avLst/>
                    </a:prstGeom>
                    <a:noFill/>
                    <a:ln>
                      <a:noFill/>
                    </a:ln>
                  </pic:spPr>
                </pic:pic>
              </a:graphicData>
            </a:graphic>
          </wp:inline>
        </w:drawing>
      </w:r>
    </w:p>
    <w:p w14:paraId="61E8B881" w14:textId="77777777" w:rsidR="0055506A" w:rsidRDefault="0055506A" w:rsidP="0055506A">
      <w:pPr>
        <w:pStyle w:val="Default"/>
      </w:pPr>
    </w:p>
    <w:p w14:paraId="37FB146A" w14:textId="6A23D3F7" w:rsidR="0055506A" w:rsidRDefault="0055506A" w:rsidP="00CB0A1F">
      <w:pPr>
        <w:pStyle w:val="Default"/>
        <w:jc w:val="center"/>
        <w:rPr>
          <w:b/>
          <w:bCs/>
          <w:sz w:val="32"/>
          <w:szCs w:val="32"/>
        </w:rPr>
      </w:pPr>
      <w:r>
        <w:rPr>
          <w:b/>
          <w:bCs/>
          <w:sz w:val="32"/>
          <w:szCs w:val="32"/>
        </w:rPr>
        <w:t>Privacy Notice (How we use pupil data)</w:t>
      </w:r>
    </w:p>
    <w:p w14:paraId="0AF3FC5A" w14:textId="77777777" w:rsidR="0001578A" w:rsidRDefault="0001578A" w:rsidP="00CB0A1F">
      <w:pPr>
        <w:pStyle w:val="Default"/>
        <w:jc w:val="center"/>
        <w:rPr>
          <w:b/>
          <w:bCs/>
          <w:sz w:val="32"/>
          <w:szCs w:val="32"/>
        </w:rPr>
      </w:pPr>
    </w:p>
    <w:p w14:paraId="62C7EEF4" w14:textId="77777777" w:rsidR="0001578A" w:rsidRDefault="0001578A" w:rsidP="0001578A">
      <w:pPr>
        <w:pStyle w:val="Default"/>
        <w:jc w:val="center"/>
        <w:rPr>
          <w:sz w:val="23"/>
          <w:szCs w:val="23"/>
        </w:rPr>
      </w:pPr>
      <w:r>
        <w:rPr>
          <w:sz w:val="23"/>
          <w:szCs w:val="23"/>
        </w:rPr>
        <w:t xml:space="preserve">Shared with </w:t>
      </w:r>
      <w:proofErr w:type="gramStart"/>
      <w:r>
        <w:rPr>
          <w:sz w:val="23"/>
          <w:szCs w:val="23"/>
        </w:rPr>
        <w:t>Staff :</w:t>
      </w:r>
      <w:proofErr w:type="gramEnd"/>
      <w:r>
        <w:rPr>
          <w:sz w:val="23"/>
          <w:szCs w:val="23"/>
        </w:rPr>
        <w:t xml:space="preserve"> September 2023</w:t>
      </w:r>
    </w:p>
    <w:p w14:paraId="169B66EA" w14:textId="77777777" w:rsidR="0001578A" w:rsidRDefault="0001578A" w:rsidP="00CB0A1F">
      <w:pPr>
        <w:pStyle w:val="Default"/>
        <w:jc w:val="center"/>
        <w:rPr>
          <w:sz w:val="32"/>
          <w:szCs w:val="32"/>
        </w:rPr>
      </w:pPr>
    </w:p>
    <w:p w14:paraId="1BCFC5DD" w14:textId="77777777" w:rsidR="00CB0A1F" w:rsidRDefault="00CB0A1F" w:rsidP="0055506A">
      <w:pPr>
        <w:pStyle w:val="Default"/>
        <w:rPr>
          <w:sz w:val="23"/>
          <w:szCs w:val="23"/>
        </w:rPr>
      </w:pPr>
    </w:p>
    <w:p w14:paraId="017275F5" w14:textId="77777777" w:rsidR="00CB0A1F" w:rsidRDefault="00CB0A1F" w:rsidP="0055506A">
      <w:pPr>
        <w:pStyle w:val="Default"/>
        <w:rPr>
          <w:sz w:val="23"/>
          <w:szCs w:val="23"/>
        </w:rPr>
      </w:pPr>
    </w:p>
    <w:p w14:paraId="41DF4A68" w14:textId="77777777" w:rsidR="00CB0A1F" w:rsidRDefault="00CB0A1F" w:rsidP="0055506A">
      <w:pPr>
        <w:pStyle w:val="Default"/>
        <w:rPr>
          <w:sz w:val="23"/>
          <w:szCs w:val="23"/>
        </w:rPr>
      </w:pPr>
    </w:p>
    <w:p w14:paraId="743DEA09" w14:textId="77777777" w:rsidR="00CB0A1F" w:rsidRDefault="00CB0A1F" w:rsidP="0055506A">
      <w:pPr>
        <w:pStyle w:val="Default"/>
        <w:rPr>
          <w:sz w:val="23"/>
          <w:szCs w:val="23"/>
        </w:rPr>
      </w:pPr>
    </w:p>
    <w:p w14:paraId="1D40ECDE" w14:textId="77777777" w:rsidR="00CB0A1F" w:rsidRDefault="00CB0A1F" w:rsidP="0055506A">
      <w:pPr>
        <w:pStyle w:val="Default"/>
        <w:rPr>
          <w:sz w:val="23"/>
          <w:szCs w:val="23"/>
        </w:rPr>
      </w:pPr>
    </w:p>
    <w:p w14:paraId="48E0D4C1" w14:textId="77777777" w:rsidR="00CB0A1F" w:rsidRDefault="00CB0A1F" w:rsidP="0055506A">
      <w:pPr>
        <w:pStyle w:val="Default"/>
        <w:rPr>
          <w:sz w:val="23"/>
          <w:szCs w:val="23"/>
        </w:rPr>
      </w:pPr>
    </w:p>
    <w:p w14:paraId="0B2B23E6" w14:textId="77777777" w:rsidR="00CB0A1F" w:rsidRDefault="00CB0A1F" w:rsidP="0055506A">
      <w:pPr>
        <w:pStyle w:val="Default"/>
        <w:rPr>
          <w:sz w:val="23"/>
          <w:szCs w:val="23"/>
        </w:rPr>
      </w:pPr>
    </w:p>
    <w:p w14:paraId="34BB706D" w14:textId="77777777" w:rsidR="00CB0A1F" w:rsidRDefault="00CB0A1F" w:rsidP="0055506A">
      <w:pPr>
        <w:pStyle w:val="Default"/>
        <w:rPr>
          <w:sz w:val="23"/>
          <w:szCs w:val="23"/>
        </w:rPr>
      </w:pPr>
    </w:p>
    <w:p w14:paraId="2178A9C7" w14:textId="77777777" w:rsidR="00CB0A1F" w:rsidRDefault="00CB0A1F" w:rsidP="0055506A">
      <w:pPr>
        <w:pStyle w:val="Default"/>
        <w:rPr>
          <w:sz w:val="23"/>
          <w:szCs w:val="23"/>
        </w:rPr>
      </w:pPr>
    </w:p>
    <w:p w14:paraId="3E970553" w14:textId="77777777" w:rsidR="00CB0A1F" w:rsidRDefault="00CB0A1F" w:rsidP="0055506A">
      <w:pPr>
        <w:pStyle w:val="Default"/>
        <w:rPr>
          <w:sz w:val="23"/>
          <w:szCs w:val="23"/>
        </w:rPr>
      </w:pPr>
    </w:p>
    <w:p w14:paraId="0F4BF8AD" w14:textId="77777777" w:rsidR="00CB0A1F" w:rsidRDefault="00CB0A1F" w:rsidP="0055506A">
      <w:pPr>
        <w:pStyle w:val="Default"/>
        <w:rPr>
          <w:sz w:val="23"/>
          <w:szCs w:val="23"/>
        </w:rPr>
      </w:pPr>
    </w:p>
    <w:p w14:paraId="577938F9" w14:textId="77777777" w:rsidR="00CB0A1F" w:rsidRDefault="00CB0A1F" w:rsidP="0055506A">
      <w:pPr>
        <w:pStyle w:val="Default"/>
        <w:rPr>
          <w:sz w:val="23"/>
          <w:szCs w:val="23"/>
        </w:rPr>
      </w:pPr>
    </w:p>
    <w:p w14:paraId="671D40B9" w14:textId="77777777" w:rsidR="00CB0A1F" w:rsidRDefault="00CB0A1F" w:rsidP="0055506A">
      <w:pPr>
        <w:pStyle w:val="Default"/>
        <w:rPr>
          <w:sz w:val="23"/>
          <w:szCs w:val="23"/>
        </w:rPr>
      </w:pPr>
    </w:p>
    <w:p w14:paraId="4EA6F014" w14:textId="77777777" w:rsidR="00CB0A1F" w:rsidRDefault="00CB0A1F" w:rsidP="0055506A">
      <w:pPr>
        <w:pStyle w:val="Default"/>
        <w:rPr>
          <w:sz w:val="23"/>
          <w:szCs w:val="23"/>
        </w:rPr>
      </w:pPr>
    </w:p>
    <w:p w14:paraId="5DA97BAE" w14:textId="77777777" w:rsidR="00CB0A1F" w:rsidRDefault="00CB0A1F" w:rsidP="0055506A">
      <w:pPr>
        <w:pStyle w:val="Default"/>
        <w:rPr>
          <w:sz w:val="23"/>
          <w:szCs w:val="23"/>
        </w:rPr>
      </w:pPr>
    </w:p>
    <w:p w14:paraId="32A83DB3" w14:textId="77777777" w:rsidR="00CB0A1F" w:rsidRDefault="00CB0A1F" w:rsidP="0055506A">
      <w:pPr>
        <w:pStyle w:val="Default"/>
        <w:rPr>
          <w:sz w:val="23"/>
          <w:szCs w:val="23"/>
        </w:rPr>
      </w:pPr>
    </w:p>
    <w:p w14:paraId="598E3F56" w14:textId="77777777" w:rsidR="00CB0A1F" w:rsidRDefault="00CB0A1F" w:rsidP="0055506A">
      <w:pPr>
        <w:pStyle w:val="Default"/>
        <w:rPr>
          <w:sz w:val="23"/>
          <w:szCs w:val="23"/>
        </w:rPr>
      </w:pPr>
    </w:p>
    <w:p w14:paraId="1F646C5E" w14:textId="77777777" w:rsidR="00CB0A1F" w:rsidRDefault="00CB0A1F" w:rsidP="0055506A">
      <w:pPr>
        <w:pStyle w:val="Default"/>
        <w:rPr>
          <w:sz w:val="23"/>
          <w:szCs w:val="23"/>
        </w:rPr>
      </w:pPr>
    </w:p>
    <w:p w14:paraId="4D27C754" w14:textId="77777777" w:rsidR="00CB0A1F" w:rsidRDefault="00CB0A1F" w:rsidP="0055506A">
      <w:pPr>
        <w:pStyle w:val="Default"/>
        <w:rPr>
          <w:sz w:val="23"/>
          <w:szCs w:val="23"/>
        </w:rPr>
      </w:pPr>
    </w:p>
    <w:p w14:paraId="26045963" w14:textId="77777777" w:rsidR="00CB0A1F" w:rsidRDefault="00CB0A1F" w:rsidP="0055506A">
      <w:pPr>
        <w:pStyle w:val="Default"/>
        <w:rPr>
          <w:sz w:val="23"/>
          <w:szCs w:val="23"/>
        </w:rPr>
      </w:pPr>
    </w:p>
    <w:p w14:paraId="02D80C9A" w14:textId="77777777" w:rsidR="00CB0A1F" w:rsidRDefault="00CB0A1F" w:rsidP="0055506A">
      <w:pPr>
        <w:pStyle w:val="Default"/>
        <w:rPr>
          <w:sz w:val="23"/>
          <w:szCs w:val="23"/>
        </w:rPr>
      </w:pPr>
    </w:p>
    <w:p w14:paraId="78CD24C4" w14:textId="77777777" w:rsidR="00CB0A1F" w:rsidRDefault="00CB0A1F" w:rsidP="0055506A">
      <w:pPr>
        <w:pStyle w:val="Default"/>
        <w:rPr>
          <w:sz w:val="23"/>
          <w:szCs w:val="23"/>
        </w:rPr>
      </w:pPr>
    </w:p>
    <w:p w14:paraId="6A772303" w14:textId="77777777" w:rsidR="00CB0A1F" w:rsidRDefault="00CB0A1F" w:rsidP="0055506A">
      <w:pPr>
        <w:pStyle w:val="Default"/>
        <w:rPr>
          <w:sz w:val="23"/>
          <w:szCs w:val="23"/>
        </w:rPr>
      </w:pPr>
    </w:p>
    <w:p w14:paraId="17D5CC44" w14:textId="77777777" w:rsidR="00CB0A1F" w:rsidRDefault="00CB0A1F" w:rsidP="0055506A">
      <w:pPr>
        <w:pStyle w:val="Default"/>
        <w:rPr>
          <w:sz w:val="23"/>
          <w:szCs w:val="23"/>
        </w:rPr>
      </w:pPr>
    </w:p>
    <w:p w14:paraId="1B6DAE1C" w14:textId="77777777" w:rsidR="00CB0A1F" w:rsidRDefault="00CB0A1F" w:rsidP="0055506A">
      <w:pPr>
        <w:pStyle w:val="Default"/>
        <w:rPr>
          <w:sz w:val="23"/>
          <w:szCs w:val="23"/>
        </w:rPr>
      </w:pPr>
    </w:p>
    <w:p w14:paraId="4781471D" w14:textId="77777777" w:rsidR="00CB0A1F" w:rsidRDefault="00CB0A1F" w:rsidP="0055506A">
      <w:pPr>
        <w:pStyle w:val="Default"/>
        <w:rPr>
          <w:sz w:val="23"/>
          <w:szCs w:val="23"/>
        </w:rPr>
      </w:pPr>
    </w:p>
    <w:p w14:paraId="0BA3E9B5" w14:textId="77777777" w:rsidR="00CB0A1F" w:rsidRDefault="00CB0A1F" w:rsidP="0055506A">
      <w:pPr>
        <w:pStyle w:val="Default"/>
        <w:rPr>
          <w:sz w:val="23"/>
          <w:szCs w:val="23"/>
        </w:rPr>
      </w:pPr>
    </w:p>
    <w:p w14:paraId="6014BB6A" w14:textId="77777777" w:rsidR="00CB0A1F" w:rsidRDefault="00CB0A1F" w:rsidP="0055506A">
      <w:pPr>
        <w:pStyle w:val="Default"/>
        <w:rPr>
          <w:sz w:val="23"/>
          <w:szCs w:val="23"/>
        </w:rPr>
      </w:pPr>
    </w:p>
    <w:p w14:paraId="76816631" w14:textId="77777777" w:rsidR="0055506A" w:rsidRPr="0001578A" w:rsidRDefault="0055506A" w:rsidP="0055506A">
      <w:pPr>
        <w:pStyle w:val="Default"/>
        <w:rPr>
          <w:sz w:val="22"/>
          <w:szCs w:val="22"/>
        </w:rPr>
      </w:pPr>
      <w:r w:rsidRPr="0001578A">
        <w:rPr>
          <w:sz w:val="22"/>
          <w:szCs w:val="22"/>
        </w:rPr>
        <w:t xml:space="preserve">This notice is to help you understand how and why we collect pupil personal information and what we do with that information. It also explains the decisions that you can make about this information. </w:t>
      </w:r>
    </w:p>
    <w:p w14:paraId="380E261E" w14:textId="77777777" w:rsidR="00CB0A1F" w:rsidRPr="0001578A" w:rsidRDefault="00CB0A1F" w:rsidP="0055506A">
      <w:pPr>
        <w:pStyle w:val="Default"/>
        <w:rPr>
          <w:sz w:val="22"/>
          <w:szCs w:val="22"/>
        </w:rPr>
      </w:pPr>
    </w:p>
    <w:p w14:paraId="5D3A5238" w14:textId="44F2E60D" w:rsidR="0055506A" w:rsidRPr="0001578A" w:rsidRDefault="00CB0A1F" w:rsidP="0055506A">
      <w:pPr>
        <w:pStyle w:val="Default"/>
        <w:rPr>
          <w:sz w:val="22"/>
          <w:szCs w:val="22"/>
        </w:rPr>
      </w:pPr>
      <w:proofErr w:type="gramStart"/>
      <w:r w:rsidRPr="0001578A">
        <w:rPr>
          <w:sz w:val="22"/>
          <w:szCs w:val="22"/>
        </w:rPr>
        <w:t>Stepping Stones</w:t>
      </w:r>
      <w:proofErr w:type="gramEnd"/>
      <w:r w:rsidRPr="0001578A">
        <w:rPr>
          <w:sz w:val="22"/>
          <w:szCs w:val="22"/>
        </w:rPr>
        <w:t xml:space="preserve"> School</w:t>
      </w:r>
      <w:r w:rsidR="0055506A" w:rsidRPr="0001578A">
        <w:rPr>
          <w:sz w:val="22"/>
          <w:szCs w:val="22"/>
        </w:rPr>
        <w:t xml:space="preserve"> is the data controller of the pupil personal information you provide to us. This means that the school determines the purposes for which, and the </w:t>
      </w:r>
      <w:proofErr w:type="gramStart"/>
      <w:r w:rsidR="0055506A" w:rsidRPr="0001578A">
        <w:rPr>
          <w:sz w:val="22"/>
          <w:szCs w:val="22"/>
        </w:rPr>
        <w:t>manner in which</w:t>
      </w:r>
      <w:proofErr w:type="gramEnd"/>
      <w:r w:rsidR="0055506A" w:rsidRPr="0001578A">
        <w:rPr>
          <w:sz w:val="22"/>
          <w:szCs w:val="22"/>
        </w:rPr>
        <w:t xml:space="preserve">, any personal data relating to pupils and their families is to be processed. </w:t>
      </w:r>
    </w:p>
    <w:p w14:paraId="4FB64B9B" w14:textId="77777777" w:rsidR="00CB0A1F" w:rsidRPr="0001578A" w:rsidRDefault="00CB0A1F" w:rsidP="0055506A">
      <w:pPr>
        <w:pStyle w:val="Default"/>
        <w:rPr>
          <w:sz w:val="22"/>
          <w:szCs w:val="22"/>
        </w:rPr>
      </w:pPr>
    </w:p>
    <w:p w14:paraId="21712841" w14:textId="6A82E18D" w:rsidR="0055506A" w:rsidRPr="0001578A" w:rsidRDefault="0055506A" w:rsidP="0055506A">
      <w:pPr>
        <w:pStyle w:val="Default"/>
        <w:rPr>
          <w:sz w:val="22"/>
          <w:szCs w:val="22"/>
        </w:rPr>
      </w:pPr>
      <w:r w:rsidRPr="0001578A">
        <w:rPr>
          <w:sz w:val="22"/>
          <w:szCs w:val="22"/>
        </w:rPr>
        <w:t xml:space="preserve">The School Business Manager is the Data Protection Officer (DPO). The DPO role is to oversee and monitor the school’s data protection procedures, and to ensure they are compliant with the General Data Protection Regulations (GDPR). The DPO can be contacted on </w:t>
      </w:r>
      <w:r w:rsidR="00CB0A1F" w:rsidRPr="0001578A">
        <w:rPr>
          <w:sz w:val="22"/>
          <w:szCs w:val="22"/>
        </w:rPr>
        <w:t>01524 67164</w:t>
      </w:r>
      <w:r w:rsidRPr="0001578A">
        <w:rPr>
          <w:sz w:val="22"/>
          <w:szCs w:val="22"/>
        </w:rPr>
        <w:t xml:space="preserve"> or email </w:t>
      </w:r>
      <w:r w:rsidR="00CB0A1F" w:rsidRPr="0001578A">
        <w:rPr>
          <w:sz w:val="22"/>
          <w:szCs w:val="22"/>
        </w:rPr>
        <w:t>bursar@steppingstones.lancs.sch.uk</w:t>
      </w:r>
      <w:r w:rsidRPr="0001578A">
        <w:rPr>
          <w:b/>
          <w:bCs/>
          <w:sz w:val="22"/>
          <w:szCs w:val="22"/>
        </w:rPr>
        <w:t xml:space="preserve"> </w:t>
      </w:r>
    </w:p>
    <w:p w14:paraId="73E79BFD" w14:textId="77777777" w:rsidR="00CB0A1F" w:rsidRPr="0001578A" w:rsidRDefault="00CB0A1F" w:rsidP="0055506A">
      <w:pPr>
        <w:pStyle w:val="Default"/>
        <w:rPr>
          <w:sz w:val="22"/>
          <w:szCs w:val="22"/>
        </w:rPr>
      </w:pPr>
    </w:p>
    <w:p w14:paraId="0D220D66" w14:textId="6ABF1C59" w:rsidR="0055506A" w:rsidRPr="0001578A" w:rsidRDefault="0055506A" w:rsidP="0055506A">
      <w:pPr>
        <w:pStyle w:val="Default"/>
        <w:rPr>
          <w:sz w:val="22"/>
          <w:szCs w:val="22"/>
        </w:rPr>
      </w:pPr>
      <w:r w:rsidRPr="0001578A">
        <w:rPr>
          <w:sz w:val="22"/>
          <w:szCs w:val="22"/>
        </w:rPr>
        <w:t xml:space="preserve">Further information regarding the GDPR, and the commitment by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to be data protection compliant, can be found in the school’s GDPR policy - a copy of this can be found on the school website - https://www.</w:t>
      </w:r>
      <w:r w:rsidR="00CB0A1F" w:rsidRPr="0001578A">
        <w:rPr>
          <w:sz w:val="22"/>
          <w:szCs w:val="22"/>
        </w:rPr>
        <w:t>steppingstones.lancs.sch.uk</w:t>
      </w:r>
      <w:r w:rsidRPr="0001578A">
        <w:rPr>
          <w:sz w:val="22"/>
          <w:szCs w:val="22"/>
        </w:rPr>
        <w:t xml:space="preserve"> </w:t>
      </w:r>
    </w:p>
    <w:p w14:paraId="2E54A221" w14:textId="77777777" w:rsidR="00CB0A1F" w:rsidRPr="0001578A" w:rsidRDefault="00CB0A1F" w:rsidP="0055506A">
      <w:pPr>
        <w:pStyle w:val="Default"/>
        <w:rPr>
          <w:b/>
          <w:bCs/>
          <w:sz w:val="22"/>
          <w:szCs w:val="22"/>
        </w:rPr>
      </w:pPr>
    </w:p>
    <w:p w14:paraId="6E68B5FA" w14:textId="17583778" w:rsidR="0055506A" w:rsidRPr="0001578A" w:rsidRDefault="0055506A" w:rsidP="0055506A">
      <w:pPr>
        <w:pStyle w:val="Default"/>
        <w:rPr>
          <w:sz w:val="22"/>
          <w:szCs w:val="22"/>
        </w:rPr>
      </w:pPr>
      <w:r w:rsidRPr="0001578A">
        <w:rPr>
          <w:b/>
          <w:bCs/>
          <w:sz w:val="22"/>
          <w:szCs w:val="22"/>
        </w:rPr>
        <w:t xml:space="preserve">The categories of pupil information that we collect, hold and share include: </w:t>
      </w:r>
    </w:p>
    <w:p w14:paraId="4C238699" w14:textId="77777777" w:rsidR="00CB0A1F" w:rsidRPr="0001578A" w:rsidRDefault="00CB0A1F" w:rsidP="0055506A">
      <w:pPr>
        <w:pStyle w:val="Default"/>
        <w:rPr>
          <w:sz w:val="22"/>
          <w:szCs w:val="22"/>
        </w:rPr>
      </w:pPr>
    </w:p>
    <w:p w14:paraId="421A334D" w14:textId="7FDC93EA" w:rsidR="0055506A" w:rsidRPr="0001578A" w:rsidRDefault="0055506A" w:rsidP="0055506A">
      <w:pPr>
        <w:pStyle w:val="Default"/>
        <w:rPr>
          <w:sz w:val="22"/>
          <w:szCs w:val="22"/>
        </w:rPr>
      </w:pPr>
      <w:r w:rsidRPr="0001578A">
        <w:rPr>
          <w:sz w:val="22"/>
          <w:szCs w:val="22"/>
        </w:rPr>
        <w:t xml:space="preserve">• Personal information (such as name, unique pupil number, contact details, views through pupil and parent questionnaires and safeguarding data) </w:t>
      </w:r>
    </w:p>
    <w:p w14:paraId="022EF801" w14:textId="77777777" w:rsidR="0055506A" w:rsidRPr="0001578A" w:rsidRDefault="0055506A" w:rsidP="0055506A">
      <w:pPr>
        <w:pStyle w:val="Default"/>
        <w:rPr>
          <w:sz w:val="22"/>
          <w:szCs w:val="22"/>
        </w:rPr>
      </w:pPr>
    </w:p>
    <w:p w14:paraId="5EECE879" w14:textId="77777777" w:rsidR="0055506A" w:rsidRPr="0001578A" w:rsidRDefault="0055506A" w:rsidP="0055506A">
      <w:pPr>
        <w:pStyle w:val="Default"/>
        <w:rPr>
          <w:sz w:val="22"/>
          <w:szCs w:val="22"/>
        </w:rPr>
      </w:pPr>
      <w:r w:rsidRPr="0001578A">
        <w:rPr>
          <w:sz w:val="22"/>
          <w:szCs w:val="22"/>
        </w:rPr>
        <w:t xml:space="preserve">• Characteristics (such as ethnicity, language, nationality, country of birth, free school meal eligibility and pupil premium eligibility) </w:t>
      </w:r>
    </w:p>
    <w:p w14:paraId="419F46F2" w14:textId="77777777" w:rsidR="0055506A" w:rsidRPr="0001578A" w:rsidRDefault="0055506A" w:rsidP="0055506A">
      <w:pPr>
        <w:pStyle w:val="Default"/>
        <w:rPr>
          <w:sz w:val="22"/>
          <w:szCs w:val="22"/>
        </w:rPr>
      </w:pPr>
    </w:p>
    <w:p w14:paraId="16718C5B" w14:textId="77777777" w:rsidR="0055506A" w:rsidRPr="0001578A" w:rsidRDefault="0055506A" w:rsidP="0055506A">
      <w:pPr>
        <w:pStyle w:val="Default"/>
        <w:rPr>
          <w:sz w:val="22"/>
          <w:szCs w:val="22"/>
        </w:rPr>
      </w:pPr>
      <w:r w:rsidRPr="0001578A">
        <w:rPr>
          <w:sz w:val="22"/>
          <w:szCs w:val="22"/>
        </w:rPr>
        <w:t xml:space="preserve">• Safeguarding information – </w:t>
      </w:r>
      <w:proofErr w:type="spellStart"/>
      <w:proofErr w:type="gramStart"/>
      <w:r w:rsidRPr="0001578A">
        <w:rPr>
          <w:sz w:val="22"/>
          <w:szCs w:val="22"/>
        </w:rPr>
        <w:t>eg</w:t>
      </w:r>
      <w:proofErr w:type="spellEnd"/>
      <w:proofErr w:type="gramEnd"/>
      <w:r w:rsidRPr="0001578A">
        <w:rPr>
          <w:sz w:val="22"/>
          <w:szCs w:val="22"/>
        </w:rPr>
        <w:t xml:space="preserve"> court orders and professional involvement </w:t>
      </w:r>
    </w:p>
    <w:p w14:paraId="1D223BC1" w14:textId="77777777" w:rsidR="0055506A" w:rsidRPr="0001578A" w:rsidRDefault="0055506A" w:rsidP="0055506A">
      <w:pPr>
        <w:pStyle w:val="Default"/>
        <w:rPr>
          <w:sz w:val="22"/>
          <w:szCs w:val="22"/>
        </w:rPr>
      </w:pPr>
    </w:p>
    <w:p w14:paraId="455B1389" w14:textId="77777777" w:rsidR="0055506A" w:rsidRPr="0001578A" w:rsidRDefault="0055506A" w:rsidP="0055506A">
      <w:pPr>
        <w:pStyle w:val="Default"/>
        <w:rPr>
          <w:sz w:val="22"/>
          <w:szCs w:val="22"/>
        </w:rPr>
      </w:pPr>
      <w:r w:rsidRPr="0001578A">
        <w:rPr>
          <w:sz w:val="22"/>
          <w:szCs w:val="22"/>
        </w:rPr>
        <w:t xml:space="preserve">• Attendance information (such as sessions attended, number of absences and absence reasons) </w:t>
      </w:r>
    </w:p>
    <w:p w14:paraId="52093FFE" w14:textId="77777777" w:rsidR="0055506A" w:rsidRPr="0001578A" w:rsidRDefault="0055506A" w:rsidP="0055506A">
      <w:pPr>
        <w:pStyle w:val="Default"/>
        <w:rPr>
          <w:sz w:val="22"/>
          <w:szCs w:val="22"/>
        </w:rPr>
      </w:pPr>
    </w:p>
    <w:p w14:paraId="47E8C937" w14:textId="77777777" w:rsidR="0055506A" w:rsidRPr="0001578A" w:rsidRDefault="0055506A" w:rsidP="0055506A">
      <w:pPr>
        <w:pStyle w:val="Default"/>
        <w:rPr>
          <w:sz w:val="22"/>
          <w:szCs w:val="22"/>
        </w:rPr>
      </w:pPr>
      <w:r w:rsidRPr="0001578A">
        <w:rPr>
          <w:sz w:val="22"/>
          <w:szCs w:val="22"/>
        </w:rPr>
        <w:t xml:space="preserve">• Assessment information and Attainment (such as results of statutory tests and </w:t>
      </w:r>
      <w:proofErr w:type="spellStart"/>
      <w:proofErr w:type="gramStart"/>
      <w:r w:rsidRPr="0001578A">
        <w:rPr>
          <w:sz w:val="22"/>
          <w:szCs w:val="22"/>
        </w:rPr>
        <w:t>on going</w:t>
      </w:r>
      <w:proofErr w:type="spellEnd"/>
      <w:proofErr w:type="gramEnd"/>
      <w:r w:rsidRPr="0001578A">
        <w:rPr>
          <w:sz w:val="22"/>
          <w:szCs w:val="22"/>
        </w:rPr>
        <w:t xml:space="preserve"> teacher assessments) </w:t>
      </w:r>
    </w:p>
    <w:p w14:paraId="487C29EF" w14:textId="77777777" w:rsidR="0055506A" w:rsidRPr="0001578A" w:rsidRDefault="0055506A" w:rsidP="0055506A">
      <w:pPr>
        <w:pStyle w:val="Default"/>
        <w:rPr>
          <w:sz w:val="22"/>
          <w:szCs w:val="22"/>
        </w:rPr>
      </w:pPr>
    </w:p>
    <w:p w14:paraId="5E617F54" w14:textId="77777777" w:rsidR="0055506A" w:rsidRPr="0001578A" w:rsidRDefault="0055506A" w:rsidP="0055506A">
      <w:pPr>
        <w:pStyle w:val="Default"/>
        <w:rPr>
          <w:sz w:val="22"/>
          <w:szCs w:val="22"/>
        </w:rPr>
      </w:pPr>
      <w:r w:rsidRPr="0001578A">
        <w:rPr>
          <w:sz w:val="22"/>
          <w:szCs w:val="22"/>
        </w:rPr>
        <w:t>• Medical information given to us by parents and other third parties such as NHS Trusts, GPs and allied medical professionals (</w:t>
      </w:r>
      <w:proofErr w:type="spellStart"/>
      <w:proofErr w:type="gramStart"/>
      <w:r w:rsidRPr="0001578A">
        <w:rPr>
          <w:sz w:val="22"/>
          <w:szCs w:val="22"/>
        </w:rPr>
        <w:t>eg</w:t>
      </w:r>
      <w:proofErr w:type="spellEnd"/>
      <w:proofErr w:type="gramEnd"/>
      <w:r w:rsidRPr="0001578A">
        <w:rPr>
          <w:sz w:val="22"/>
          <w:szCs w:val="22"/>
        </w:rPr>
        <w:t xml:space="preserve"> physiotherapists, sight and hearing professionals) </w:t>
      </w:r>
    </w:p>
    <w:p w14:paraId="5D5E9A9F" w14:textId="77777777" w:rsidR="0055506A" w:rsidRPr="0001578A" w:rsidRDefault="0055506A" w:rsidP="0055506A">
      <w:pPr>
        <w:pStyle w:val="Default"/>
        <w:rPr>
          <w:sz w:val="22"/>
          <w:szCs w:val="22"/>
        </w:rPr>
      </w:pPr>
    </w:p>
    <w:p w14:paraId="115EAF30" w14:textId="369A5BE6" w:rsidR="0055506A" w:rsidRPr="0001578A" w:rsidRDefault="0055506A" w:rsidP="0055506A">
      <w:pPr>
        <w:pStyle w:val="Default"/>
        <w:rPr>
          <w:sz w:val="22"/>
          <w:szCs w:val="22"/>
        </w:rPr>
      </w:pPr>
      <w:r w:rsidRPr="0001578A">
        <w:rPr>
          <w:sz w:val="22"/>
          <w:szCs w:val="22"/>
        </w:rPr>
        <w:t xml:space="preserve">• Special Educational Needs and Disability Information – owing to the specialism of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we hold SEND data such as personal and social notes </w:t>
      </w:r>
    </w:p>
    <w:p w14:paraId="78738DB7" w14:textId="77777777" w:rsidR="0055506A" w:rsidRPr="0001578A" w:rsidRDefault="0055506A" w:rsidP="0055506A">
      <w:pPr>
        <w:pStyle w:val="Default"/>
        <w:rPr>
          <w:sz w:val="22"/>
          <w:szCs w:val="22"/>
        </w:rPr>
      </w:pPr>
    </w:p>
    <w:p w14:paraId="0410980D" w14:textId="77777777" w:rsidR="0055506A" w:rsidRPr="0001578A" w:rsidRDefault="0055506A" w:rsidP="0055506A">
      <w:pPr>
        <w:pStyle w:val="Default"/>
        <w:rPr>
          <w:sz w:val="22"/>
          <w:szCs w:val="22"/>
        </w:rPr>
      </w:pPr>
      <w:r w:rsidRPr="0001578A">
        <w:rPr>
          <w:sz w:val="22"/>
          <w:szCs w:val="22"/>
        </w:rPr>
        <w:t xml:space="preserve">• Behaviour and exclusions information – both internal and external </w:t>
      </w:r>
    </w:p>
    <w:p w14:paraId="0BA5D3DD" w14:textId="77777777" w:rsidR="0055506A" w:rsidRPr="0001578A" w:rsidRDefault="0055506A" w:rsidP="0055506A">
      <w:pPr>
        <w:pStyle w:val="Default"/>
        <w:rPr>
          <w:sz w:val="22"/>
          <w:szCs w:val="22"/>
        </w:rPr>
      </w:pPr>
    </w:p>
    <w:p w14:paraId="45339501" w14:textId="77777777" w:rsidR="0055506A" w:rsidRPr="0001578A" w:rsidRDefault="0055506A" w:rsidP="0055506A">
      <w:pPr>
        <w:pStyle w:val="Default"/>
        <w:rPr>
          <w:sz w:val="22"/>
          <w:szCs w:val="22"/>
        </w:rPr>
      </w:pPr>
      <w:r w:rsidRPr="0001578A">
        <w:rPr>
          <w:b/>
          <w:bCs/>
          <w:sz w:val="22"/>
          <w:szCs w:val="22"/>
        </w:rPr>
        <w:lastRenderedPageBreak/>
        <w:t xml:space="preserve">Why we collect and use this </w:t>
      </w:r>
      <w:proofErr w:type="gramStart"/>
      <w:r w:rsidRPr="0001578A">
        <w:rPr>
          <w:b/>
          <w:bCs/>
          <w:sz w:val="22"/>
          <w:szCs w:val="22"/>
        </w:rPr>
        <w:t>information</w:t>
      </w:r>
      <w:proofErr w:type="gramEnd"/>
      <w:r w:rsidRPr="0001578A">
        <w:rPr>
          <w:b/>
          <w:bCs/>
          <w:sz w:val="22"/>
          <w:szCs w:val="22"/>
        </w:rPr>
        <w:t xml:space="preserve"> </w:t>
      </w:r>
    </w:p>
    <w:p w14:paraId="42D31F30" w14:textId="77777777" w:rsidR="00151161" w:rsidRPr="0001578A" w:rsidRDefault="00151161" w:rsidP="0055506A">
      <w:pPr>
        <w:pStyle w:val="Default"/>
        <w:rPr>
          <w:sz w:val="22"/>
          <w:szCs w:val="22"/>
        </w:rPr>
      </w:pPr>
    </w:p>
    <w:p w14:paraId="66E82EB0" w14:textId="7A7703A1" w:rsidR="0055506A" w:rsidRPr="0001578A" w:rsidRDefault="0055506A" w:rsidP="0055506A">
      <w:pPr>
        <w:pStyle w:val="Default"/>
        <w:rPr>
          <w:sz w:val="22"/>
          <w:szCs w:val="22"/>
        </w:rPr>
      </w:pPr>
      <w:r w:rsidRPr="0001578A">
        <w:rPr>
          <w:sz w:val="22"/>
          <w:szCs w:val="22"/>
        </w:rPr>
        <w:t xml:space="preserve">We use the pupil data: </w:t>
      </w:r>
    </w:p>
    <w:p w14:paraId="74540248" w14:textId="77777777" w:rsidR="0055506A" w:rsidRPr="0001578A" w:rsidRDefault="0055506A" w:rsidP="0055506A">
      <w:pPr>
        <w:pStyle w:val="Default"/>
        <w:rPr>
          <w:sz w:val="22"/>
          <w:szCs w:val="22"/>
        </w:rPr>
      </w:pPr>
      <w:r w:rsidRPr="0001578A">
        <w:rPr>
          <w:sz w:val="22"/>
          <w:szCs w:val="22"/>
        </w:rPr>
        <w:t xml:space="preserve">• to support pupil learning </w:t>
      </w:r>
    </w:p>
    <w:p w14:paraId="55E87705" w14:textId="77777777" w:rsidR="0055506A" w:rsidRPr="0001578A" w:rsidRDefault="0055506A" w:rsidP="0055506A">
      <w:pPr>
        <w:pStyle w:val="Default"/>
        <w:rPr>
          <w:sz w:val="22"/>
          <w:szCs w:val="22"/>
        </w:rPr>
      </w:pPr>
      <w:r w:rsidRPr="0001578A">
        <w:rPr>
          <w:sz w:val="22"/>
          <w:szCs w:val="22"/>
        </w:rPr>
        <w:t xml:space="preserve">• to keep pupils safe </w:t>
      </w:r>
    </w:p>
    <w:p w14:paraId="522AE630" w14:textId="77777777" w:rsidR="0055506A" w:rsidRPr="0001578A" w:rsidRDefault="0055506A" w:rsidP="0055506A">
      <w:pPr>
        <w:pStyle w:val="Default"/>
        <w:rPr>
          <w:sz w:val="22"/>
          <w:szCs w:val="22"/>
        </w:rPr>
      </w:pPr>
      <w:r w:rsidRPr="0001578A">
        <w:rPr>
          <w:sz w:val="22"/>
          <w:szCs w:val="22"/>
        </w:rPr>
        <w:t xml:space="preserve">• to meet legal requirements and legitimate interests placed on us by the Government </w:t>
      </w:r>
    </w:p>
    <w:p w14:paraId="52CDA471" w14:textId="77777777" w:rsidR="0055506A" w:rsidRPr="0001578A" w:rsidRDefault="0055506A" w:rsidP="0055506A">
      <w:pPr>
        <w:pStyle w:val="Default"/>
        <w:rPr>
          <w:sz w:val="22"/>
          <w:szCs w:val="22"/>
        </w:rPr>
      </w:pPr>
      <w:r w:rsidRPr="0001578A">
        <w:rPr>
          <w:sz w:val="22"/>
          <w:szCs w:val="22"/>
        </w:rPr>
        <w:t xml:space="preserve">• to monitor and report on pupil attainment and progress </w:t>
      </w:r>
    </w:p>
    <w:p w14:paraId="362A5732" w14:textId="77777777" w:rsidR="0055506A" w:rsidRPr="0001578A" w:rsidRDefault="0055506A" w:rsidP="0055506A">
      <w:pPr>
        <w:pStyle w:val="Default"/>
        <w:rPr>
          <w:sz w:val="22"/>
          <w:szCs w:val="22"/>
        </w:rPr>
      </w:pPr>
      <w:r w:rsidRPr="0001578A">
        <w:rPr>
          <w:sz w:val="22"/>
          <w:szCs w:val="22"/>
        </w:rPr>
        <w:t xml:space="preserve">• to provide appropriate pastoral care </w:t>
      </w:r>
    </w:p>
    <w:p w14:paraId="115FF255" w14:textId="77777777" w:rsidR="0055506A" w:rsidRPr="0001578A" w:rsidRDefault="0055506A" w:rsidP="0055506A">
      <w:pPr>
        <w:pStyle w:val="Default"/>
        <w:rPr>
          <w:sz w:val="22"/>
          <w:szCs w:val="22"/>
        </w:rPr>
      </w:pPr>
      <w:r w:rsidRPr="0001578A">
        <w:rPr>
          <w:sz w:val="22"/>
          <w:szCs w:val="22"/>
        </w:rPr>
        <w:t xml:space="preserve">• to assess the quality of our services </w:t>
      </w:r>
    </w:p>
    <w:p w14:paraId="28E06033" w14:textId="77777777" w:rsidR="0055506A" w:rsidRPr="0001578A" w:rsidRDefault="0055506A" w:rsidP="0055506A">
      <w:pPr>
        <w:pStyle w:val="Default"/>
        <w:rPr>
          <w:sz w:val="22"/>
          <w:szCs w:val="22"/>
        </w:rPr>
      </w:pPr>
      <w:r w:rsidRPr="0001578A">
        <w:rPr>
          <w:sz w:val="22"/>
          <w:szCs w:val="22"/>
        </w:rPr>
        <w:t xml:space="preserve">• for identification and safeguarding purposes </w:t>
      </w:r>
    </w:p>
    <w:p w14:paraId="42D75CA5" w14:textId="77777777" w:rsidR="0055506A" w:rsidRPr="0001578A" w:rsidRDefault="0055506A" w:rsidP="0055506A">
      <w:pPr>
        <w:pStyle w:val="Default"/>
        <w:rPr>
          <w:sz w:val="22"/>
          <w:szCs w:val="22"/>
        </w:rPr>
      </w:pPr>
      <w:r w:rsidRPr="0001578A">
        <w:rPr>
          <w:sz w:val="22"/>
          <w:szCs w:val="22"/>
        </w:rPr>
        <w:t xml:space="preserve">• to provide pupils with a voice </w:t>
      </w:r>
    </w:p>
    <w:p w14:paraId="5B09F0CB" w14:textId="77777777" w:rsidR="0055506A" w:rsidRPr="0001578A" w:rsidRDefault="0055506A" w:rsidP="0055506A">
      <w:pPr>
        <w:pStyle w:val="Default"/>
        <w:rPr>
          <w:sz w:val="22"/>
          <w:szCs w:val="22"/>
        </w:rPr>
      </w:pPr>
      <w:r w:rsidRPr="0001578A">
        <w:rPr>
          <w:sz w:val="22"/>
          <w:szCs w:val="22"/>
        </w:rPr>
        <w:t xml:space="preserve">• to tailor individual needs of pupils such as medical, behaviour and care plans </w:t>
      </w:r>
    </w:p>
    <w:p w14:paraId="27678732" w14:textId="77777777" w:rsidR="0055506A" w:rsidRDefault="0055506A" w:rsidP="0055506A">
      <w:pPr>
        <w:pStyle w:val="Default"/>
        <w:rPr>
          <w:sz w:val="22"/>
          <w:szCs w:val="22"/>
        </w:rPr>
      </w:pPr>
    </w:p>
    <w:p w14:paraId="24B22E78" w14:textId="77777777" w:rsidR="0001578A" w:rsidRDefault="0001578A" w:rsidP="0055506A">
      <w:pPr>
        <w:pStyle w:val="Default"/>
        <w:rPr>
          <w:sz w:val="22"/>
          <w:szCs w:val="22"/>
        </w:rPr>
      </w:pPr>
    </w:p>
    <w:p w14:paraId="33473B7A" w14:textId="77777777" w:rsidR="0001578A" w:rsidRPr="0001578A" w:rsidRDefault="0001578A" w:rsidP="0055506A">
      <w:pPr>
        <w:pStyle w:val="Default"/>
        <w:rPr>
          <w:sz w:val="22"/>
          <w:szCs w:val="22"/>
        </w:rPr>
      </w:pPr>
    </w:p>
    <w:p w14:paraId="49BA4EC6" w14:textId="77777777" w:rsidR="0055506A" w:rsidRPr="0001578A" w:rsidRDefault="0055506A" w:rsidP="0055506A">
      <w:pPr>
        <w:pStyle w:val="Default"/>
        <w:rPr>
          <w:b/>
          <w:bCs/>
          <w:sz w:val="22"/>
          <w:szCs w:val="22"/>
        </w:rPr>
      </w:pPr>
      <w:r w:rsidRPr="0001578A">
        <w:rPr>
          <w:b/>
          <w:bCs/>
          <w:sz w:val="22"/>
          <w:szCs w:val="22"/>
        </w:rPr>
        <w:t xml:space="preserve">The lawful basis on which we use this </w:t>
      </w:r>
      <w:proofErr w:type="gramStart"/>
      <w:r w:rsidRPr="0001578A">
        <w:rPr>
          <w:b/>
          <w:bCs/>
          <w:sz w:val="22"/>
          <w:szCs w:val="22"/>
        </w:rPr>
        <w:t>information</w:t>
      </w:r>
      <w:proofErr w:type="gramEnd"/>
      <w:r w:rsidRPr="0001578A">
        <w:rPr>
          <w:b/>
          <w:bCs/>
          <w:sz w:val="22"/>
          <w:szCs w:val="22"/>
        </w:rPr>
        <w:t xml:space="preserve"> </w:t>
      </w:r>
    </w:p>
    <w:p w14:paraId="3C5503D6" w14:textId="77777777" w:rsidR="00CB0A1F" w:rsidRPr="0001578A" w:rsidRDefault="00CB0A1F" w:rsidP="0055506A">
      <w:pPr>
        <w:pStyle w:val="Default"/>
        <w:rPr>
          <w:sz w:val="22"/>
          <w:szCs w:val="22"/>
        </w:rPr>
      </w:pPr>
    </w:p>
    <w:p w14:paraId="0B6CD1F5" w14:textId="77777777" w:rsidR="0055506A" w:rsidRPr="0001578A" w:rsidRDefault="0055506A" w:rsidP="0055506A">
      <w:pPr>
        <w:pStyle w:val="Default"/>
        <w:rPr>
          <w:sz w:val="22"/>
          <w:szCs w:val="22"/>
        </w:rPr>
      </w:pPr>
      <w:r w:rsidRPr="0001578A">
        <w:rPr>
          <w:sz w:val="22"/>
          <w:szCs w:val="22"/>
        </w:rPr>
        <w:t xml:space="preserve">The conditions for processing data under the GDPR will be: </w:t>
      </w:r>
    </w:p>
    <w:p w14:paraId="00FA0616" w14:textId="77777777" w:rsidR="00CB0A1F" w:rsidRPr="0001578A" w:rsidRDefault="00CB0A1F" w:rsidP="0055506A">
      <w:pPr>
        <w:pStyle w:val="Default"/>
        <w:rPr>
          <w:b/>
          <w:bCs/>
          <w:sz w:val="22"/>
          <w:szCs w:val="22"/>
        </w:rPr>
      </w:pPr>
    </w:p>
    <w:p w14:paraId="68BF572E" w14:textId="2480EC68" w:rsidR="0055506A" w:rsidRPr="0001578A" w:rsidRDefault="0055506A" w:rsidP="0055506A">
      <w:pPr>
        <w:pStyle w:val="Default"/>
        <w:rPr>
          <w:sz w:val="22"/>
          <w:szCs w:val="22"/>
        </w:rPr>
      </w:pPr>
      <w:r w:rsidRPr="0001578A">
        <w:rPr>
          <w:b/>
          <w:bCs/>
          <w:sz w:val="22"/>
          <w:szCs w:val="22"/>
        </w:rPr>
        <w:t xml:space="preserve">Article 6 </w:t>
      </w:r>
    </w:p>
    <w:p w14:paraId="2348F47F" w14:textId="77777777" w:rsidR="00CB0A1F" w:rsidRPr="0001578A" w:rsidRDefault="00CB0A1F" w:rsidP="0055506A">
      <w:pPr>
        <w:pStyle w:val="Default"/>
        <w:rPr>
          <w:sz w:val="22"/>
          <w:szCs w:val="22"/>
        </w:rPr>
      </w:pPr>
    </w:p>
    <w:p w14:paraId="0F805BE0" w14:textId="12C8253B" w:rsidR="0055506A" w:rsidRPr="0001578A" w:rsidRDefault="0055506A" w:rsidP="0055506A">
      <w:pPr>
        <w:pStyle w:val="Default"/>
        <w:rPr>
          <w:sz w:val="22"/>
          <w:szCs w:val="22"/>
        </w:rPr>
      </w:pPr>
      <w:r w:rsidRPr="0001578A">
        <w:rPr>
          <w:sz w:val="22"/>
          <w:szCs w:val="22"/>
        </w:rPr>
        <w:t xml:space="preserve">1. Processing shall be lawful only if and to the extent that </w:t>
      </w:r>
      <w:r w:rsidRPr="0001578A">
        <w:rPr>
          <w:b/>
          <w:bCs/>
          <w:sz w:val="22"/>
          <w:szCs w:val="22"/>
        </w:rPr>
        <w:t xml:space="preserve">at least one </w:t>
      </w:r>
      <w:r w:rsidRPr="0001578A">
        <w:rPr>
          <w:sz w:val="22"/>
          <w:szCs w:val="22"/>
        </w:rPr>
        <w:t xml:space="preserve">of the following applies: </w:t>
      </w:r>
    </w:p>
    <w:p w14:paraId="4A5163E3" w14:textId="77777777" w:rsidR="0055506A" w:rsidRPr="0001578A" w:rsidRDefault="0055506A" w:rsidP="0055506A">
      <w:pPr>
        <w:pStyle w:val="Default"/>
        <w:rPr>
          <w:sz w:val="22"/>
          <w:szCs w:val="22"/>
        </w:rPr>
      </w:pPr>
      <w:r w:rsidRPr="0001578A">
        <w:rPr>
          <w:sz w:val="22"/>
          <w:szCs w:val="22"/>
        </w:rPr>
        <w:t xml:space="preserve">a) Data subject has given consent </w:t>
      </w:r>
    </w:p>
    <w:p w14:paraId="2F71C831" w14:textId="77777777" w:rsidR="0055506A" w:rsidRPr="0001578A" w:rsidRDefault="0055506A" w:rsidP="0055506A">
      <w:pPr>
        <w:pStyle w:val="Default"/>
        <w:rPr>
          <w:sz w:val="22"/>
          <w:szCs w:val="22"/>
        </w:rPr>
      </w:pPr>
      <w:r w:rsidRPr="0001578A">
        <w:rPr>
          <w:sz w:val="22"/>
          <w:szCs w:val="22"/>
        </w:rPr>
        <w:t xml:space="preserve">b) Necessary for the performance of a contract such as Education Transport and IT access </w:t>
      </w:r>
    </w:p>
    <w:p w14:paraId="3B19D9A4" w14:textId="374BDB8D" w:rsidR="0055506A" w:rsidRPr="0001578A" w:rsidRDefault="0055506A" w:rsidP="0055506A">
      <w:pPr>
        <w:pStyle w:val="Default"/>
        <w:rPr>
          <w:sz w:val="22"/>
          <w:szCs w:val="22"/>
        </w:rPr>
      </w:pPr>
      <w:r w:rsidRPr="0001578A">
        <w:rPr>
          <w:sz w:val="22"/>
          <w:szCs w:val="22"/>
        </w:rPr>
        <w:t xml:space="preserve">c) Compliance with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s legal obligations such as School Census </w:t>
      </w:r>
    </w:p>
    <w:p w14:paraId="69BF3A3F" w14:textId="77777777" w:rsidR="0055506A" w:rsidRPr="0001578A" w:rsidRDefault="0055506A" w:rsidP="0055506A">
      <w:pPr>
        <w:pStyle w:val="Default"/>
        <w:rPr>
          <w:sz w:val="22"/>
          <w:szCs w:val="22"/>
        </w:rPr>
      </w:pPr>
      <w:r w:rsidRPr="0001578A">
        <w:rPr>
          <w:sz w:val="22"/>
          <w:szCs w:val="22"/>
        </w:rPr>
        <w:t xml:space="preserve">d) To protect the vital interests of the data subject or of another person such as providing medical information to emergency services </w:t>
      </w:r>
    </w:p>
    <w:p w14:paraId="682A82A3" w14:textId="4F3E1822" w:rsidR="0055506A" w:rsidRPr="0001578A" w:rsidRDefault="0055506A" w:rsidP="0055506A">
      <w:pPr>
        <w:pStyle w:val="Default"/>
        <w:rPr>
          <w:sz w:val="22"/>
          <w:szCs w:val="22"/>
        </w:rPr>
      </w:pPr>
      <w:r w:rsidRPr="0001578A">
        <w:rPr>
          <w:sz w:val="22"/>
          <w:szCs w:val="22"/>
        </w:rPr>
        <w:t xml:space="preserve">e) For the performance of a task carried out in the public interest or in the exercise of official authority invested in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w:t>
      </w:r>
    </w:p>
    <w:p w14:paraId="41E29BCE" w14:textId="77777777" w:rsidR="0055506A" w:rsidRPr="0001578A" w:rsidRDefault="0055506A" w:rsidP="0055506A">
      <w:pPr>
        <w:pStyle w:val="Default"/>
        <w:rPr>
          <w:sz w:val="22"/>
          <w:szCs w:val="22"/>
        </w:rPr>
      </w:pPr>
      <w:r w:rsidRPr="0001578A">
        <w:rPr>
          <w:sz w:val="22"/>
          <w:szCs w:val="22"/>
        </w:rPr>
        <w:t xml:space="preserve">f) Necessary for the purposes of the legitimate </w:t>
      </w:r>
    </w:p>
    <w:p w14:paraId="2D7FF997" w14:textId="77777777" w:rsidR="0055506A" w:rsidRPr="0001578A" w:rsidRDefault="0055506A" w:rsidP="0055506A">
      <w:pPr>
        <w:pStyle w:val="Default"/>
        <w:rPr>
          <w:sz w:val="22"/>
          <w:szCs w:val="22"/>
        </w:rPr>
      </w:pPr>
    </w:p>
    <w:p w14:paraId="2196E1D6" w14:textId="77777777" w:rsidR="0055506A" w:rsidRPr="0001578A" w:rsidRDefault="0055506A" w:rsidP="0055506A">
      <w:pPr>
        <w:pStyle w:val="Default"/>
        <w:rPr>
          <w:sz w:val="22"/>
          <w:szCs w:val="22"/>
        </w:rPr>
      </w:pPr>
      <w:r w:rsidRPr="0001578A">
        <w:rPr>
          <w:b/>
          <w:bCs/>
          <w:sz w:val="22"/>
          <w:szCs w:val="22"/>
        </w:rPr>
        <w:t xml:space="preserve">Article 9 </w:t>
      </w:r>
    </w:p>
    <w:p w14:paraId="4872A4CA" w14:textId="77777777" w:rsidR="00CB0A1F" w:rsidRPr="0001578A" w:rsidRDefault="00CB0A1F" w:rsidP="0055506A">
      <w:pPr>
        <w:pStyle w:val="Default"/>
        <w:rPr>
          <w:sz w:val="22"/>
          <w:szCs w:val="22"/>
        </w:rPr>
      </w:pPr>
    </w:p>
    <w:p w14:paraId="34628943" w14:textId="40D8639F" w:rsidR="0055506A" w:rsidRPr="0001578A" w:rsidRDefault="0055506A" w:rsidP="0055506A">
      <w:pPr>
        <w:pStyle w:val="Default"/>
        <w:rPr>
          <w:sz w:val="22"/>
          <w:szCs w:val="22"/>
        </w:rPr>
      </w:pPr>
      <w:r w:rsidRPr="0001578A">
        <w:rPr>
          <w:sz w:val="22"/>
          <w:szCs w:val="22"/>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4338A3DC" w14:textId="77777777" w:rsidR="0055506A" w:rsidRPr="0001578A" w:rsidRDefault="0055506A" w:rsidP="0055506A">
      <w:pPr>
        <w:pStyle w:val="Default"/>
        <w:rPr>
          <w:sz w:val="22"/>
          <w:szCs w:val="22"/>
        </w:rPr>
      </w:pPr>
      <w:r w:rsidRPr="0001578A">
        <w:rPr>
          <w:sz w:val="22"/>
          <w:szCs w:val="22"/>
        </w:rPr>
        <w:t xml:space="preserve">2. Paragraph 1 shall not apply if one of the following applies: </w:t>
      </w:r>
    </w:p>
    <w:p w14:paraId="6EF30490" w14:textId="77777777" w:rsidR="0055506A" w:rsidRPr="0001578A" w:rsidRDefault="0055506A" w:rsidP="0055506A">
      <w:pPr>
        <w:pStyle w:val="Default"/>
        <w:rPr>
          <w:sz w:val="22"/>
          <w:szCs w:val="22"/>
        </w:rPr>
      </w:pPr>
    </w:p>
    <w:p w14:paraId="7C02F9C0" w14:textId="77777777" w:rsidR="0055506A" w:rsidRPr="0001578A" w:rsidRDefault="0055506A" w:rsidP="0055506A">
      <w:pPr>
        <w:pStyle w:val="Default"/>
        <w:rPr>
          <w:sz w:val="22"/>
          <w:szCs w:val="22"/>
        </w:rPr>
      </w:pPr>
      <w:r w:rsidRPr="0001578A">
        <w:rPr>
          <w:sz w:val="22"/>
          <w:szCs w:val="22"/>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3FF21494" w14:textId="77777777" w:rsidR="00CB0A1F" w:rsidRPr="0001578A" w:rsidRDefault="00CB0A1F" w:rsidP="0055506A">
      <w:pPr>
        <w:pStyle w:val="Default"/>
        <w:rPr>
          <w:sz w:val="22"/>
          <w:szCs w:val="22"/>
        </w:rPr>
      </w:pPr>
    </w:p>
    <w:p w14:paraId="19343B41" w14:textId="7128A941" w:rsidR="0055506A" w:rsidRPr="0001578A" w:rsidRDefault="0055506A" w:rsidP="0055506A">
      <w:pPr>
        <w:pStyle w:val="Default"/>
        <w:rPr>
          <w:sz w:val="22"/>
          <w:szCs w:val="22"/>
        </w:rPr>
      </w:pPr>
      <w:r w:rsidRPr="0001578A">
        <w:rPr>
          <w:sz w:val="22"/>
          <w:szCs w:val="22"/>
        </w:rPr>
        <w:t xml:space="preserve">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 </w:t>
      </w:r>
    </w:p>
    <w:p w14:paraId="582CDA91" w14:textId="77777777" w:rsidR="00CB0A1F" w:rsidRPr="0001578A" w:rsidRDefault="00CB0A1F" w:rsidP="0055506A">
      <w:pPr>
        <w:pStyle w:val="Default"/>
        <w:rPr>
          <w:sz w:val="22"/>
          <w:szCs w:val="22"/>
        </w:rPr>
      </w:pPr>
    </w:p>
    <w:p w14:paraId="03D1F3E0" w14:textId="5952CA6F" w:rsidR="0055506A" w:rsidRPr="0001578A" w:rsidRDefault="0055506A" w:rsidP="0055506A">
      <w:pPr>
        <w:pStyle w:val="Default"/>
        <w:rPr>
          <w:sz w:val="22"/>
          <w:szCs w:val="22"/>
        </w:rPr>
      </w:pPr>
      <w:r w:rsidRPr="0001578A">
        <w:rPr>
          <w:sz w:val="22"/>
          <w:szCs w:val="22"/>
        </w:rPr>
        <w:t xml:space="preserve">The Education Act 1996 - Section 537A – states that we provide individual pupil information as the relevant body such as the Department for Education. </w:t>
      </w:r>
    </w:p>
    <w:p w14:paraId="288581E3" w14:textId="77777777" w:rsidR="0055506A" w:rsidRPr="0001578A" w:rsidRDefault="0055506A" w:rsidP="0055506A">
      <w:pPr>
        <w:pStyle w:val="Default"/>
        <w:rPr>
          <w:sz w:val="22"/>
          <w:szCs w:val="22"/>
        </w:rPr>
      </w:pPr>
      <w:r w:rsidRPr="0001578A">
        <w:rPr>
          <w:sz w:val="22"/>
          <w:szCs w:val="22"/>
        </w:rPr>
        <w:t xml:space="preserve">Children's Act 1989 – Section 83 – places a duty on the Secretary of State or others to conduct research. </w:t>
      </w:r>
    </w:p>
    <w:p w14:paraId="1736231A" w14:textId="77777777" w:rsidR="00CB0A1F" w:rsidRPr="0001578A" w:rsidRDefault="00CB0A1F" w:rsidP="0055506A">
      <w:pPr>
        <w:pStyle w:val="Default"/>
        <w:rPr>
          <w:b/>
          <w:bCs/>
          <w:sz w:val="22"/>
          <w:szCs w:val="22"/>
        </w:rPr>
      </w:pPr>
    </w:p>
    <w:p w14:paraId="0E004995" w14:textId="4BC9C923" w:rsidR="0055506A" w:rsidRPr="0001578A" w:rsidRDefault="0055506A" w:rsidP="0055506A">
      <w:pPr>
        <w:pStyle w:val="Default"/>
        <w:rPr>
          <w:sz w:val="22"/>
          <w:szCs w:val="22"/>
        </w:rPr>
      </w:pPr>
      <w:r w:rsidRPr="0001578A">
        <w:rPr>
          <w:b/>
          <w:bCs/>
          <w:sz w:val="22"/>
          <w:szCs w:val="22"/>
        </w:rPr>
        <w:t xml:space="preserve">Collecting pupil information </w:t>
      </w:r>
    </w:p>
    <w:p w14:paraId="36703347" w14:textId="77777777" w:rsidR="00CB0A1F" w:rsidRPr="0001578A" w:rsidRDefault="00CB0A1F" w:rsidP="0055506A">
      <w:pPr>
        <w:pStyle w:val="Default"/>
        <w:rPr>
          <w:sz w:val="22"/>
          <w:szCs w:val="22"/>
        </w:rPr>
      </w:pPr>
    </w:p>
    <w:p w14:paraId="3C139BE4" w14:textId="12ED58B1" w:rsidR="0055506A" w:rsidRPr="0001578A" w:rsidRDefault="0055506A" w:rsidP="0055506A">
      <w:pPr>
        <w:pStyle w:val="Default"/>
        <w:rPr>
          <w:sz w:val="22"/>
          <w:szCs w:val="22"/>
        </w:rPr>
      </w:pPr>
      <w:r w:rsidRPr="0001578A">
        <w:rPr>
          <w:sz w:val="22"/>
          <w:szCs w:val="22"/>
        </w:rPr>
        <w:t xml:space="preserve">Whilst </w:t>
      </w:r>
      <w:proofErr w:type="gramStart"/>
      <w:r w:rsidRPr="0001578A">
        <w:rPr>
          <w:sz w:val="22"/>
          <w:szCs w:val="22"/>
        </w:rPr>
        <w:t>the majority of</w:t>
      </w:r>
      <w:proofErr w:type="gramEnd"/>
      <w:r w:rsidRPr="0001578A">
        <w:rPr>
          <w:sz w:val="22"/>
          <w:szCs w:val="22"/>
        </w:rPr>
        <w:t xml:space="preserve"> pupil information you provide to us is mandatory, some of it is provided to us on a voluntary basis. We collect </w:t>
      </w:r>
      <w:proofErr w:type="gramStart"/>
      <w:r w:rsidRPr="0001578A">
        <w:rPr>
          <w:sz w:val="22"/>
          <w:szCs w:val="22"/>
        </w:rPr>
        <w:t>the majority of</w:t>
      </w:r>
      <w:proofErr w:type="gramEnd"/>
      <w:r w:rsidRPr="0001578A">
        <w:rPr>
          <w:sz w:val="22"/>
          <w:szCs w:val="22"/>
        </w:rPr>
        <w:t xml:space="preserve"> pupil personal data via the following methods: </w:t>
      </w:r>
    </w:p>
    <w:p w14:paraId="57504D99" w14:textId="77777777" w:rsidR="0055506A" w:rsidRPr="0001578A" w:rsidRDefault="0055506A" w:rsidP="0055506A">
      <w:pPr>
        <w:pStyle w:val="Default"/>
        <w:rPr>
          <w:sz w:val="22"/>
          <w:szCs w:val="22"/>
        </w:rPr>
      </w:pPr>
      <w:r w:rsidRPr="0001578A">
        <w:rPr>
          <w:sz w:val="22"/>
          <w:szCs w:val="22"/>
        </w:rPr>
        <w:t xml:space="preserve">• Registration and Admission Papers </w:t>
      </w:r>
    </w:p>
    <w:p w14:paraId="3EBDC345" w14:textId="77777777" w:rsidR="0055506A" w:rsidRPr="0001578A" w:rsidRDefault="0055506A" w:rsidP="0055506A">
      <w:pPr>
        <w:pStyle w:val="Default"/>
        <w:rPr>
          <w:sz w:val="22"/>
          <w:szCs w:val="22"/>
        </w:rPr>
      </w:pPr>
      <w:r w:rsidRPr="0001578A">
        <w:rPr>
          <w:sz w:val="22"/>
          <w:szCs w:val="22"/>
        </w:rPr>
        <w:t xml:space="preserve">• Common Transfer Files (CTF) from previous schools </w:t>
      </w:r>
    </w:p>
    <w:p w14:paraId="10F8FBFF" w14:textId="77777777" w:rsidR="0055506A" w:rsidRPr="0001578A" w:rsidRDefault="0055506A" w:rsidP="0055506A">
      <w:pPr>
        <w:pStyle w:val="Default"/>
        <w:rPr>
          <w:sz w:val="22"/>
          <w:szCs w:val="22"/>
        </w:rPr>
      </w:pPr>
      <w:r w:rsidRPr="0001578A">
        <w:rPr>
          <w:sz w:val="22"/>
          <w:szCs w:val="22"/>
        </w:rPr>
        <w:t xml:space="preserve">• Child Protection Plans </w:t>
      </w:r>
    </w:p>
    <w:p w14:paraId="3AE81584" w14:textId="77777777" w:rsidR="0055506A" w:rsidRPr="0001578A" w:rsidRDefault="0055506A" w:rsidP="0055506A">
      <w:pPr>
        <w:pStyle w:val="Default"/>
        <w:rPr>
          <w:sz w:val="22"/>
          <w:szCs w:val="22"/>
        </w:rPr>
      </w:pPr>
      <w:r w:rsidRPr="0001578A">
        <w:rPr>
          <w:sz w:val="22"/>
          <w:szCs w:val="22"/>
        </w:rPr>
        <w:t xml:space="preserve">• Pupil Paper Files from the previous school </w:t>
      </w:r>
    </w:p>
    <w:p w14:paraId="748E4569" w14:textId="77777777" w:rsidR="0055506A" w:rsidRPr="0001578A" w:rsidRDefault="0055506A" w:rsidP="0055506A">
      <w:pPr>
        <w:pStyle w:val="Default"/>
        <w:rPr>
          <w:sz w:val="22"/>
          <w:szCs w:val="22"/>
        </w:rPr>
      </w:pPr>
      <w:r w:rsidRPr="0001578A">
        <w:rPr>
          <w:sz w:val="22"/>
          <w:szCs w:val="22"/>
        </w:rPr>
        <w:t xml:space="preserve">• Via LCC School Portal </w:t>
      </w:r>
    </w:p>
    <w:p w14:paraId="1109D2E5" w14:textId="77777777" w:rsidR="0055506A" w:rsidRPr="0001578A" w:rsidRDefault="0055506A" w:rsidP="0055506A">
      <w:pPr>
        <w:pStyle w:val="Default"/>
        <w:rPr>
          <w:sz w:val="22"/>
          <w:szCs w:val="22"/>
        </w:rPr>
      </w:pPr>
      <w:r w:rsidRPr="0001578A">
        <w:rPr>
          <w:sz w:val="22"/>
          <w:szCs w:val="22"/>
        </w:rPr>
        <w:t xml:space="preserve">• Via Department of Education downloads </w:t>
      </w:r>
    </w:p>
    <w:p w14:paraId="40EC5782" w14:textId="77777777" w:rsidR="0055506A" w:rsidRPr="0001578A" w:rsidRDefault="0055506A" w:rsidP="0055506A">
      <w:pPr>
        <w:pStyle w:val="Default"/>
        <w:rPr>
          <w:sz w:val="22"/>
          <w:szCs w:val="22"/>
        </w:rPr>
      </w:pPr>
    </w:p>
    <w:p w14:paraId="70AE9D4D" w14:textId="77777777" w:rsidR="0001578A" w:rsidRDefault="0001578A" w:rsidP="0055506A">
      <w:pPr>
        <w:pStyle w:val="Default"/>
        <w:rPr>
          <w:b/>
          <w:bCs/>
          <w:sz w:val="22"/>
          <w:szCs w:val="22"/>
        </w:rPr>
      </w:pPr>
    </w:p>
    <w:p w14:paraId="45E5F888" w14:textId="4EC1823F" w:rsidR="0055506A" w:rsidRPr="0001578A" w:rsidRDefault="0055506A" w:rsidP="0055506A">
      <w:pPr>
        <w:pStyle w:val="Default"/>
        <w:rPr>
          <w:sz w:val="22"/>
          <w:szCs w:val="22"/>
        </w:rPr>
      </w:pPr>
      <w:r w:rsidRPr="0001578A">
        <w:rPr>
          <w:b/>
          <w:bCs/>
          <w:sz w:val="22"/>
          <w:szCs w:val="22"/>
        </w:rPr>
        <w:t xml:space="preserve">How long do we keep your data? </w:t>
      </w:r>
    </w:p>
    <w:p w14:paraId="0CA4D2F0" w14:textId="77777777" w:rsidR="00CB0A1F" w:rsidRPr="0001578A" w:rsidRDefault="00CB0A1F" w:rsidP="0055506A">
      <w:pPr>
        <w:pStyle w:val="Default"/>
        <w:rPr>
          <w:sz w:val="22"/>
          <w:szCs w:val="22"/>
        </w:rPr>
      </w:pPr>
    </w:p>
    <w:p w14:paraId="227C5F3C" w14:textId="36B0687B" w:rsidR="0055506A" w:rsidRPr="0001578A" w:rsidRDefault="0055506A" w:rsidP="0055506A">
      <w:pPr>
        <w:pStyle w:val="Default"/>
        <w:rPr>
          <w:sz w:val="22"/>
          <w:szCs w:val="22"/>
        </w:rPr>
      </w:pPr>
      <w:r w:rsidRPr="0001578A">
        <w:rPr>
          <w:sz w:val="22"/>
          <w:szCs w:val="22"/>
        </w:rPr>
        <w:t xml:space="preserve">Data relating to pupils at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and their families is stored in line with the school’s General Data Protection Policy. A copy of this can be found on the school website - https://www.</w:t>
      </w:r>
      <w:r w:rsidR="00151161" w:rsidRPr="0001578A">
        <w:rPr>
          <w:sz w:val="22"/>
          <w:szCs w:val="22"/>
        </w:rPr>
        <w:t>steppingstones.lancs.sch.uk</w:t>
      </w:r>
      <w:r w:rsidRPr="0001578A">
        <w:rPr>
          <w:sz w:val="22"/>
          <w:szCs w:val="22"/>
        </w:rPr>
        <w:t xml:space="preserve"> - or you may request a printed copy via the </w:t>
      </w:r>
      <w:proofErr w:type="gramStart"/>
      <w:r w:rsidRPr="0001578A">
        <w:rPr>
          <w:sz w:val="22"/>
          <w:szCs w:val="22"/>
        </w:rPr>
        <w:t>School</w:t>
      </w:r>
      <w:proofErr w:type="gramEnd"/>
      <w:r w:rsidRPr="0001578A">
        <w:rPr>
          <w:sz w:val="22"/>
          <w:szCs w:val="22"/>
        </w:rPr>
        <w:t xml:space="preserve"> Office. </w:t>
      </w:r>
    </w:p>
    <w:p w14:paraId="7EE4D68A" w14:textId="77777777" w:rsidR="00CB0A1F" w:rsidRPr="0001578A" w:rsidRDefault="00CB0A1F" w:rsidP="0055506A">
      <w:pPr>
        <w:pStyle w:val="Default"/>
        <w:rPr>
          <w:sz w:val="22"/>
          <w:szCs w:val="22"/>
        </w:rPr>
      </w:pPr>
    </w:p>
    <w:p w14:paraId="185E54DF" w14:textId="2A3CF08B" w:rsidR="0055506A" w:rsidRPr="0001578A" w:rsidRDefault="0055506A" w:rsidP="0055506A">
      <w:pPr>
        <w:pStyle w:val="Default"/>
        <w:rPr>
          <w:sz w:val="22"/>
          <w:szCs w:val="22"/>
        </w:rPr>
      </w:pPr>
      <w:r w:rsidRPr="0001578A">
        <w:rPr>
          <w:sz w:val="22"/>
          <w:szCs w:val="22"/>
        </w:rPr>
        <w:t xml:space="preserve">In accordance with GDPR, the school does not store personal data indefinitely: data is only stored for as long as is necessary to complete the task for which it was originally collected. Our school’s retention schedule is detailed as an Appendix E in the GDPR policy. </w:t>
      </w:r>
    </w:p>
    <w:p w14:paraId="333B97EB" w14:textId="77777777" w:rsidR="00CB0A1F" w:rsidRPr="0001578A" w:rsidRDefault="00CB0A1F" w:rsidP="0055506A">
      <w:pPr>
        <w:pStyle w:val="Default"/>
        <w:rPr>
          <w:b/>
          <w:bCs/>
          <w:sz w:val="22"/>
          <w:szCs w:val="22"/>
        </w:rPr>
      </w:pPr>
    </w:p>
    <w:p w14:paraId="75EA9AD8" w14:textId="2C07685E" w:rsidR="0055506A" w:rsidRPr="0001578A" w:rsidRDefault="0055506A" w:rsidP="0055506A">
      <w:pPr>
        <w:pStyle w:val="Default"/>
        <w:rPr>
          <w:sz w:val="22"/>
          <w:szCs w:val="22"/>
        </w:rPr>
      </w:pPr>
      <w:r w:rsidRPr="0001578A">
        <w:rPr>
          <w:b/>
          <w:bCs/>
          <w:sz w:val="22"/>
          <w:szCs w:val="22"/>
        </w:rPr>
        <w:t xml:space="preserve">Sharing Pupil Information </w:t>
      </w:r>
    </w:p>
    <w:p w14:paraId="7F97C250" w14:textId="77777777" w:rsidR="00CB0A1F" w:rsidRPr="0001578A" w:rsidRDefault="00CB0A1F" w:rsidP="0055506A">
      <w:pPr>
        <w:pStyle w:val="Default"/>
        <w:rPr>
          <w:sz w:val="22"/>
          <w:szCs w:val="22"/>
        </w:rPr>
      </w:pPr>
    </w:p>
    <w:p w14:paraId="44433446" w14:textId="103FEDF0" w:rsidR="0055506A" w:rsidRPr="0001578A" w:rsidRDefault="0055506A" w:rsidP="0055506A">
      <w:pPr>
        <w:pStyle w:val="Default"/>
        <w:rPr>
          <w:sz w:val="22"/>
          <w:szCs w:val="22"/>
        </w:rPr>
      </w:pPr>
      <w:r w:rsidRPr="0001578A">
        <w:rPr>
          <w:sz w:val="22"/>
          <w:szCs w:val="22"/>
        </w:rPr>
        <w:t xml:space="preserve">We routinely share pupil information with: </w:t>
      </w:r>
    </w:p>
    <w:p w14:paraId="6139392B" w14:textId="77777777" w:rsidR="0055506A" w:rsidRPr="0001578A" w:rsidRDefault="0055506A" w:rsidP="0055506A">
      <w:pPr>
        <w:pStyle w:val="Default"/>
        <w:rPr>
          <w:sz w:val="22"/>
          <w:szCs w:val="22"/>
        </w:rPr>
      </w:pPr>
      <w:r w:rsidRPr="0001578A">
        <w:rPr>
          <w:sz w:val="22"/>
          <w:szCs w:val="22"/>
        </w:rPr>
        <w:t xml:space="preserve">• schools that the pupil’s attend before us or after leaving us </w:t>
      </w:r>
    </w:p>
    <w:p w14:paraId="6B531B5B" w14:textId="77777777" w:rsidR="0055506A" w:rsidRPr="0001578A" w:rsidRDefault="0055506A" w:rsidP="0055506A">
      <w:pPr>
        <w:pStyle w:val="Default"/>
        <w:rPr>
          <w:sz w:val="22"/>
          <w:szCs w:val="22"/>
        </w:rPr>
      </w:pPr>
      <w:r w:rsidRPr="0001578A">
        <w:rPr>
          <w:sz w:val="22"/>
          <w:szCs w:val="22"/>
        </w:rPr>
        <w:t xml:space="preserve">• our local authority and local authorities as applicable </w:t>
      </w:r>
    </w:p>
    <w:p w14:paraId="6E4D721C" w14:textId="77777777" w:rsidR="0055506A" w:rsidRPr="0001578A" w:rsidRDefault="0055506A" w:rsidP="0055506A">
      <w:pPr>
        <w:pStyle w:val="Default"/>
        <w:rPr>
          <w:sz w:val="22"/>
          <w:szCs w:val="22"/>
        </w:rPr>
      </w:pPr>
      <w:r w:rsidRPr="0001578A">
        <w:rPr>
          <w:sz w:val="22"/>
          <w:szCs w:val="22"/>
        </w:rPr>
        <w:t xml:space="preserve">• School Nurse – Virgin Care Services Limited </w:t>
      </w:r>
    </w:p>
    <w:p w14:paraId="2C1F8659" w14:textId="77777777" w:rsidR="0055506A" w:rsidRPr="0001578A" w:rsidRDefault="0055506A" w:rsidP="0055506A">
      <w:pPr>
        <w:pStyle w:val="Default"/>
        <w:rPr>
          <w:sz w:val="22"/>
          <w:szCs w:val="22"/>
        </w:rPr>
      </w:pPr>
      <w:r w:rsidRPr="0001578A">
        <w:rPr>
          <w:sz w:val="22"/>
          <w:szCs w:val="22"/>
        </w:rPr>
        <w:t xml:space="preserve">• Approved contractors such as Education Transport Providers and ICT Support </w:t>
      </w:r>
    </w:p>
    <w:p w14:paraId="5071C6A5" w14:textId="77777777" w:rsidR="0055506A" w:rsidRPr="0001578A" w:rsidRDefault="0055506A" w:rsidP="0055506A">
      <w:pPr>
        <w:pStyle w:val="Default"/>
        <w:rPr>
          <w:sz w:val="22"/>
          <w:szCs w:val="22"/>
        </w:rPr>
      </w:pPr>
      <w:r w:rsidRPr="0001578A">
        <w:rPr>
          <w:sz w:val="22"/>
          <w:szCs w:val="22"/>
        </w:rPr>
        <w:t xml:space="preserve">• the Department for Education (DfE) </w:t>
      </w:r>
    </w:p>
    <w:p w14:paraId="37DE7844" w14:textId="77777777" w:rsidR="0055506A" w:rsidRPr="0001578A" w:rsidRDefault="0055506A" w:rsidP="0055506A">
      <w:pPr>
        <w:pStyle w:val="Default"/>
        <w:rPr>
          <w:sz w:val="22"/>
          <w:szCs w:val="22"/>
        </w:rPr>
      </w:pPr>
      <w:r w:rsidRPr="0001578A">
        <w:rPr>
          <w:sz w:val="22"/>
          <w:szCs w:val="22"/>
        </w:rPr>
        <w:t xml:space="preserve">• Children’s Social Care </w:t>
      </w:r>
    </w:p>
    <w:p w14:paraId="6CB897C0" w14:textId="77777777" w:rsidR="0055506A" w:rsidRPr="0001578A" w:rsidRDefault="0055506A" w:rsidP="0055506A">
      <w:pPr>
        <w:pStyle w:val="Default"/>
        <w:rPr>
          <w:sz w:val="22"/>
          <w:szCs w:val="22"/>
        </w:rPr>
      </w:pPr>
      <w:r w:rsidRPr="0001578A">
        <w:rPr>
          <w:sz w:val="22"/>
          <w:szCs w:val="22"/>
        </w:rPr>
        <w:t xml:space="preserve">• Longlands Child Development Centre </w:t>
      </w:r>
    </w:p>
    <w:p w14:paraId="00A292CC" w14:textId="77777777" w:rsidR="0055506A" w:rsidRPr="0001578A" w:rsidRDefault="0055506A" w:rsidP="0055506A">
      <w:pPr>
        <w:pStyle w:val="Default"/>
        <w:rPr>
          <w:sz w:val="22"/>
          <w:szCs w:val="22"/>
        </w:rPr>
      </w:pPr>
      <w:r w:rsidRPr="0001578A">
        <w:rPr>
          <w:sz w:val="22"/>
          <w:szCs w:val="22"/>
        </w:rPr>
        <w:t xml:space="preserve">• Children and Family Wellbeing Service </w:t>
      </w:r>
    </w:p>
    <w:p w14:paraId="77E63AE7" w14:textId="77777777" w:rsidR="0055506A" w:rsidRPr="0001578A" w:rsidRDefault="0055506A" w:rsidP="0055506A">
      <w:pPr>
        <w:pStyle w:val="Default"/>
        <w:rPr>
          <w:sz w:val="22"/>
          <w:szCs w:val="22"/>
        </w:rPr>
      </w:pPr>
      <w:r w:rsidRPr="0001578A">
        <w:rPr>
          <w:sz w:val="22"/>
          <w:szCs w:val="22"/>
        </w:rPr>
        <w:t xml:space="preserve">• Child Action </w:t>
      </w:r>
      <w:proofErr w:type="gramStart"/>
      <w:r w:rsidRPr="0001578A">
        <w:rPr>
          <w:sz w:val="22"/>
          <w:szCs w:val="22"/>
        </w:rPr>
        <w:t>North West</w:t>
      </w:r>
      <w:proofErr w:type="gramEnd"/>
      <w:r w:rsidRPr="0001578A">
        <w:rPr>
          <w:sz w:val="22"/>
          <w:szCs w:val="22"/>
        </w:rPr>
        <w:t xml:space="preserve"> </w:t>
      </w:r>
    </w:p>
    <w:p w14:paraId="566EA2DC" w14:textId="77777777" w:rsidR="0055506A" w:rsidRPr="0001578A" w:rsidRDefault="0055506A" w:rsidP="0055506A">
      <w:pPr>
        <w:pStyle w:val="Default"/>
        <w:rPr>
          <w:sz w:val="22"/>
          <w:szCs w:val="22"/>
        </w:rPr>
      </w:pPr>
      <w:r w:rsidRPr="0001578A">
        <w:rPr>
          <w:sz w:val="22"/>
          <w:szCs w:val="22"/>
        </w:rPr>
        <w:t xml:space="preserve">• Blackpool Fylde and Wyre NHS Trust </w:t>
      </w:r>
    </w:p>
    <w:p w14:paraId="6D6AA95C" w14:textId="77777777" w:rsidR="0055506A" w:rsidRPr="0001578A" w:rsidRDefault="0055506A" w:rsidP="0055506A">
      <w:pPr>
        <w:pStyle w:val="Default"/>
        <w:rPr>
          <w:sz w:val="22"/>
          <w:szCs w:val="22"/>
        </w:rPr>
      </w:pPr>
      <w:r w:rsidRPr="0001578A">
        <w:rPr>
          <w:sz w:val="22"/>
          <w:szCs w:val="22"/>
        </w:rPr>
        <w:t xml:space="preserve">• Lancashire Child, Adolescent Mental Health Service (CAMHS) </w:t>
      </w:r>
    </w:p>
    <w:p w14:paraId="2FF02DA7" w14:textId="77777777" w:rsidR="0055506A" w:rsidRPr="0001578A" w:rsidRDefault="0055506A" w:rsidP="0055506A">
      <w:pPr>
        <w:pStyle w:val="Default"/>
        <w:rPr>
          <w:sz w:val="22"/>
          <w:szCs w:val="22"/>
        </w:rPr>
      </w:pPr>
      <w:r w:rsidRPr="0001578A">
        <w:rPr>
          <w:sz w:val="22"/>
          <w:szCs w:val="22"/>
        </w:rPr>
        <w:t xml:space="preserve">• University Hospitals of Morecambe Bay NHS Foundation Trust </w:t>
      </w:r>
    </w:p>
    <w:p w14:paraId="2C1423A1" w14:textId="77777777" w:rsidR="0055506A" w:rsidRPr="0001578A" w:rsidRDefault="0055506A" w:rsidP="0055506A">
      <w:pPr>
        <w:pStyle w:val="Default"/>
        <w:rPr>
          <w:sz w:val="22"/>
          <w:szCs w:val="22"/>
        </w:rPr>
      </w:pPr>
      <w:r w:rsidRPr="0001578A">
        <w:rPr>
          <w:sz w:val="22"/>
          <w:szCs w:val="22"/>
        </w:rPr>
        <w:t xml:space="preserve">• Lancashire Care NHS Trust </w:t>
      </w:r>
    </w:p>
    <w:p w14:paraId="1BA7A7AA" w14:textId="0EBDE1A5" w:rsidR="0055506A" w:rsidRPr="0001578A" w:rsidRDefault="0055506A" w:rsidP="0055506A">
      <w:pPr>
        <w:pStyle w:val="Default"/>
        <w:rPr>
          <w:sz w:val="22"/>
          <w:szCs w:val="22"/>
        </w:rPr>
      </w:pPr>
      <w:r w:rsidRPr="0001578A">
        <w:rPr>
          <w:sz w:val="22"/>
          <w:szCs w:val="22"/>
        </w:rPr>
        <w:t xml:space="preserve">• Communication Tools such as </w:t>
      </w:r>
      <w:proofErr w:type="spellStart"/>
      <w:r w:rsidR="00151161" w:rsidRPr="0001578A">
        <w:rPr>
          <w:sz w:val="22"/>
          <w:szCs w:val="22"/>
        </w:rPr>
        <w:t>Classdojo</w:t>
      </w:r>
      <w:proofErr w:type="spellEnd"/>
      <w:r w:rsidRPr="0001578A">
        <w:rPr>
          <w:sz w:val="22"/>
          <w:szCs w:val="22"/>
        </w:rPr>
        <w:t xml:space="preserve"> </w:t>
      </w:r>
    </w:p>
    <w:p w14:paraId="51C4E815" w14:textId="5ADA602E" w:rsidR="0055506A" w:rsidRPr="0001578A" w:rsidRDefault="0055506A" w:rsidP="0055506A">
      <w:pPr>
        <w:pStyle w:val="Default"/>
        <w:rPr>
          <w:sz w:val="22"/>
          <w:szCs w:val="22"/>
        </w:rPr>
      </w:pPr>
      <w:r w:rsidRPr="0001578A">
        <w:rPr>
          <w:sz w:val="22"/>
          <w:szCs w:val="22"/>
        </w:rPr>
        <w:t xml:space="preserve">• Third Party Providers </w:t>
      </w:r>
      <w:proofErr w:type="spellStart"/>
      <w:proofErr w:type="gramStart"/>
      <w:r w:rsidRPr="0001578A">
        <w:rPr>
          <w:sz w:val="22"/>
          <w:szCs w:val="22"/>
        </w:rPr>
        <w:t>eg</w:t>
      </w:r>
      <w:proofErr w:type="spellEnd"/>
      <w:proofErr w:type="gramEnd"/>
      <w:r w:rsidRPr="0001578A">
        <w:rPr>
          <w:sz w:val="22"/>
          <w:szCs w:val="22"/>
        </w:rPr>
        <w:t xml:space="preserve"> </w:t>
      </w:r>
      <w:r w:rsidR="00151161" w:rsidRPr="0001578A">
        <w:rPr>
          <w:sz w:val="22"/>
          <w:szCs w:val="22"/>
        </w:rPr>
        <w:t>Morecambe Football Club</w:t>
      </w:r>
      <w:r w:rsidRPr="0001578A">
        <w:rPr>
          <w:sz w:val="22"/>
          <w:szCs w:val="22"/>
        </w:rPr>
        <w:t xml:space="preserve">, Extended Service Activity, Residential Settings </w:t>
      </w:r>
      <w:r w:rsidR="00151161" w:rsidRPr="0001578A">
        <w:rPr>
          <w:sz w:val="22"/>
          <w:szCs w:val="22"/>
        </w:rPr>
        <w:t>(</w:t>
      </w:r>
      <w:proofErr w:type="spellStart"/>
      <w:r w:rsidR="00151161" w:rsidRPr="0001578A">
        <w:rPr>
          <w:sz w:val="22"/>
          <w:szCs w:val="22"/>
        </w:rPr>
        <w:t>Winmarleigh</w:t>
      </w:r>
      <w:proofErr w:type="spellEnd"/>
      <w:r w:rsidR="00151161" w:rsidRPr="0001578A">
        <w:rPr>
          <w:sz w:val="22"/>
          <w:szCs w:val="22"/>
        </w:rPr>
        <w:t>)</w:t>
      </w:r>
    </w:p>
    <w:p w14:paraId="29848238" w14:textId="09B821E1" w:rsidR="0055506A" w:rsidRPr="0001578A" w:rsidRDefault="0055506A" w:rsidP="0055506A">
      <w:pPr>
        <w:pStyle w:val="Default"/>
        <w:rPr>
          <w:sz w:val="22"/>
          <w:szCs w:val="22"/>
        </w:rPr>
      </w:pPr>
      <w:r w:rsidRPr="0001578A">
        <w:rPr>
          <w:sz w:val="22"/>
          <w:szCs w:val="22"/>
        </w:rPr>
        <w:t xml:space="preserve">• Charities for supporting families in need (only after informing individual families) </w:t>
      </w:r>
    </w:p>
    <w:p w14:paraId="5B845E55" w14:textId="77777777" w:rsidR="0055506A" w:rsidRPr="0001578A" w:rsidRDefault="0055506A" w:rsidP="0055506A">
      <w:pPr>
        <w:pStyle w:val="Default"/>
        <w:rPr>
          <w:sz w:val="22"/>
          <w:szCs w:val="22"/>
        </w:rPr>
      </w:pPr>
    </w:p>
    <w:p w14:paraId="76BDE87F" w14:textId="77777777" w:rsidR="0055506A" w:rsidRPr="0001578A" w:rsidRDefault="0055506A" w:rsidP="0055506A">
      <w:pPr>
        <w:pStyle w:val="Default"/>
        <w:rPr>
          <w:sz w:val="22"/>
          <w:szCs w:val="22"/>
        </w:rPr>
      </w:pPr>
      <w:r w:rsidRPr="0001578A">
        <w:rPr>
          <w:b/>
          <w:bCs/>
          <w:sz w:val="22"/>
          <w:szCs w:val="22"/>
        </w:rPr>
        <w:lastRenderedPageBreak/>
        <w:t xml:space="preserve">Why we share pupil </w:t>
      </w:r>
      <w:proofErr w:type="gramStart"/>
      <w:r w:rsidRPr="0001578A">
        <w:rPr>
          <w:b/>
          <w:bCs/>
          <w:sz w:val="22"/>
          <w:szCs w:val="22"/>
        </w:rPr>
        <w:t>information</w:t>
      </w:r>
      <w:proofErr w:type="gramEnd"/>
      <w:r w:rsidRPr="0001578A">
        <w:rPr>
          <w:b/>
          <w:bCs/>
          <w:sz w:val="22"/>
          <w:szCs w:val="22"/>
        </w:rPr>
        <w:t xml:space="preserve"> </w:t>
      </w:r>
    </w:p>
    <w:p w14:paraId="1C543D52" w14:textId="77777777" w:rsidR="00CB0A1F" w:rsidRPr="0001578A" w:rsidRDefault="00CB0A1F" w:rsidP="0055506A">
      <w:pPr>
        <w:pStyle w:val="Default"/>
        <w:rPr>
          <w:sz w:val="22"/>
          <w:szCs w:val="22"/>
        </w:rPr>
      </w:pPr>
    </w:p>
    <w:p w14:paraId="6E8D3690" w14:textId="7C0664C1" w:rsidR="0055506A" w:rsidRPr="0001578A" w:rsidRDefault="0055506A" w:rsidP="0055506A">
      <w:pPr>
        <w:pStyle w:val="Default"/>
        <w:rPr>
          <w:sz w:val="22"/>
          <w:szCs w:val="22"/>
        </w:rPr>
      </w:pPr>
      <w:r w:rsidRPr="0001578A">
        <w:rPr>
          <w:sz w:val="22"/>
          <w:szCs w:val="22"/>
        </w:rPr>
        <w:t xml:space="preserve">We do not share information about our pupils with anyone without consent unless the law and our policies allow us to do so. </w:t>
      </w:r>
    </w:p>
    <w:p w14:paraId="1DE82DB8" w14:textId="77777777" w:rsidR="00CB0A1F" w:rsidRPr="0001578A" w:rsidRDefault="00CB0A1F" w:rsidP="0055506A">
      <w:pPr>
        <w:pStyle w:val="Default"/>
        <w:rPr>
          <w:sz w:val="22"/>
          <w:szCs w:val="22"/>
        </w:rPr>
      </w:pPr>
    </w:p>
    <w:p w14:paraId="3A73263A" w14:textId="66C13A58" w:rsidR="0055506A" w:rsidRPr="0001578A" w:rsidRDefault="0055506A" w:rsidP="0055506A">
      <w:pPr>
        <w:pStyle w:val="Default"/>
        <w:rPr>
          <w:sz w:val="22"/>
          <w:szCs w:val="22"/>
        </w:rPr>
      </w:pPr>
      <w:r w:rsidRPr="0001578A">
        <w:rPr>
          <w:sz w:val="22"/>
          <w:szCs w:val="22"/>
        </w:rPr>
        <w:t xml:space="preserve">We share pupils’ data with the Department for Education (DfE) on a statutory basis. This data sharing underpins school funding and educational attainment policy and monitoring. </w:t>
      </w:r>
    </w:p>
    <w:p w14:paraId="6BC81144" w14:textId="77777777" w:rsidR="00CB0A1F" w:rsidRPr="0001578A" w:rsidRDefault="00CB0A1F" w:rsidP="0055506A">
      <w:pPr>
        <w:pStyle w:val="Default"/>
        <w:rPr>
          <w:sz w:val="22"/>
          <w:szCs w:val="22"/>
        </w:rPr>
      </w:pPr>
    </w:p>
    <w:p w14:paraId="6E8E58E8" w14:textId="6F2EA6F6" w:rsidR="0055506A" w:rsidRPr="0001578A" w:rsidRDefault="0055506A" w:rsidP="0055506A">
      <w:pPr>
        <w:pStyle w:val="Default"/>
        <w:rPr>
          <w:sz w:val="22"/>
          <w:szCs w:val="22"/>
        </w:rPr>
      </w:pPr>
      <w:r w:rsidRPr="0001578A">
        <w:rPr>
          <w:sz w:val="22"/>
          <w:szCs w:val="22"/>
        </w:rPr>
        <w:t xml:space="preserve">We are required to share information about our pupils with our local authority (LA) and the Department for Education (DfE) under section 3 of The Education (Information About Individual Pupils) (England) Regulations 2013. </w:t>
      </w:r>
    </w:p>
    <w:p w14:paraId="678C5CF5" w14:textId="77777777" w:rsidR="00CB0A1F" w:rsidRPr="0001578A" w:rsidRDefault="00CB0A1F" w:rsidP="0055506A">
      <w:pPr>
        <w:pStyle w:val="Default"/>
        <w:rPr>
          <w:b/>
          <w:bCs/>
          <w:sz w:val="22"/>
          <w:szCs w:val="22"/>
        </w:rPr>
      </w:pPr>
    </w:p>
    <w:p w14:paraId="65F5B450" w14:textId="754B5F1A" w:rsidR="0055506A" w:rsidRPr="0001578A" w:rsidRDefault="0055506A" w:rsidP="0055506A">
      <w:pPr>
        <w:pStyle w:val="Default"/>
        <w:rPr>
          <w:sz w:val="22"/>
          <w:szCs w:val="22"/>
        </w:rPr>
      </w:pPr>
      <w:r w:rsidRPr="0001578A">
        <w:rPr>
          <w:b/>
          <w:bCs/>
          <w:sz w:val="22"/>
          <w:szCs w:val="22"/>
        </w:rPr>
        <w:t xml:space="preserve">Data collection requirements: </w:t>
      </w:r>
    </w:p>
    <w:p w14:paraId="6B499E22" w14:textId="77777777" w:rsidR="00CB0A1F" w:rsidRPr="0001578A" w:rsidRDefault="00CB0A1F" w:rsidP="0055506A">
      <w:pPr>
        <w:pStyle w:val="Default"/>
        <w:rPr>
          <w:sz w:val="22"/>
          <w:szCs w:val="22"/>
        </w:rPr>
      </w:pPr>
    </w:p>
    <w:p w14:paraId="1E1360F8" w14:textId="0ED70E3B" w:rsidR="0055506A" w:rsidRPr="0001578A" w:rsidRDefault="0055506A" w:rsidP="0055506A">
      <w:pPr>
        <w:pStyle w:val="Default"/>
        <w:rPr>
          <w:sz w:val="22"/>
          <w:szCs w:val="22"/>
        </w:rPr>
      </w:pPr>
      <w:r w:rsidRPr="0001578A">
        <w:rPr>
          <w:sz w:val="22"/>
          <w:szCs w:val="22"/>
        </w:rPr>
        <w:t xml:space="preserve">To find out more about the data collection requirements placed on us by the Department for Education (for </w:t>
      </w:r>
      <w:proofErr w:type="gramStart"/>
      <w:r w:rsidRPr="0001578A">
        <w:rPr>
          <w:sz w:val="22"/>
          <w:szCs w:val="22"/>
        </w:rPr>
        <w:t>example;</w:t>
      </w:r>
      <w:proofErr w:type="gramEnd"/>
      <w:r w:rsidRPr="0001578A">
        <w:rPr>
          <w:sz w:val="22"/>
          <w:szCs w:val="22"/>
        </w:rPr>
        <w:t xml:space="preserve"> via the school census) go to https://www.gov.uk/education/data-collection-and-censuses-for-schools. </w:t>
      </w:r>
    </w:p>
    <w:p w14:paraId="19199AF0" w14:textId="77777777" w:rsidR="00CB0A1F" w:rsidRPr="0001578A" w:rsidRDefault="00CB0A1F" w:rsidP="0055506A">
      <w:pPr>
        <w:pStyle w:val="Default"/>
        <w:rPr>
          <w:b/>
          <w:bCs/>
          <w:sz w:val="22"/>
          <w:szCs w:val="22"/>
        </w:rPr>
      </w:pPr>
    </w:p>
    <w:p w14:paraId="687BBFE4" w14:textId="0244811B" w:rsidR="0055506A" w:rsidRPr="0001578A" w:rsidRDefault="0055506A" w:rsidP="0055506A">
      <w:pPr>
        <w:pStyle w:val="Default"/>
        <w:rPr>
          <w:sz w:val="22"/>
          <w:szCs w:val="22"/>
        </w:rPr>
      </w:pPr>
      <w:r w:rsidRPr="0001578A">
        <w:rPr>
          <w:b/>
          <w:bCs/>
          <w:sz w:val="22"/>
          <w:szCs w:val="22"/>
        </w:rPr>
        <w:t xml:space="preserve">Parent and Pupil Rights </w:t>
      </w:r>
    </w:p>
    <w:p w14:paraId="39D5CC29" w14:textId="77777777" w:rsidR="00CB0A1F" w:rsidRPr="0001578A" w:rsidRDefault="00CB0A1F" w:rsidP="0055506A">
      <w:pPr>
        <w:pStyle w:val="Default"/>
        <w:rPr>
          <w:sz w:val="22"/>
          <w:szCs w:val="22"/>
        </w:rPr>
      </w:pPr>
    </w:p>
    <w:p w14:paraId="6E7D77B3" w14:textId="0659B087" w:rsidR="0055506A" w:rsidRPr="0001578A" w:rsidRDefault="0055506A" w:rsidP="0055506A">
      <w:pPr>
        <w:pStyle w:val="Default"/>
        <w:rPr>
          <w:sz w:val="22"/>
          <w:szCs w:val="22"/>
        </w:rPr>
      </w:pPr>
      <w:r w:rsidRPr="0001578A">
        <w:rPr>
          <w:sz w:val="22"/>
          <w:szCs w:val="22"/>
        </w:rPr>
        <w:t xml:space="preserve">Parents and pupils have the following rights in relation to the processing of their personal data: </w:t>
      </w:r>
    </w:p>
    <w:p w14:paraId="5E66011E" w14:textId="7109E531" w:rsidR="0055506A" w:rsidRPr="0001578A" w:rsidRDefault="0055506A" w:rsidP="0055506A">
      <w:pPr>
        <w:pStyle w:val="Default"/>
        <w:rPr>
          <w:sz w:val="22"/>
          <w:szCs w:val="22"/>
        </w:rPr>
      </w:pPr>
      <w:r w:rsidRPr="0001578A">
        <w:rPr>
          <w:sz w:val="22"/>
          <w:szCs w:val="22"/>
        </w:rPr>
        <w:t xml:space="preserve">• Be informed about how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uses personal data. </w:t>
      </w:r>
    </w:p>
    <w:p w14:paraId="0A45B5BE" w14:textId="48192EA6" w:rsidR="0055506A" w:rsidRPr="0001578A" w:rsidRDefault="0055506A" w:rsidP="0055506A">
      <w:pPr>
        <w:pStyle w:val="Default"/>
        <w:rPr>
          <w:sz w:val="22"/>
          <w:szCs w:val="22"/>
        </w:rPr>
      </w:pPr>
      <w:r w:rsidRPr="0001578A">
        <w:rPr>
          <w:sz w:val="22"/>
          <w:szCs w:val="22"/>
        </w:rPr>
        <w:t xml:space="preserve">• Request access to your child’s personal data that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w:t>
      </w:r>
      <w:r w:rsidR="00151161" w:rsidRPr="0001578A">
        <w:rPr>
          <w:sz w:val="22"/>
          <w:szCs w:val="22"/>
        </w:rPr>
        <w:t>holds</w:t>
      </w:r>
    </w:p>
    <w:p w14:paraId="2F59E555" w14:textId="77777777" w:rsidR="0055506A" w:rsidRPr="0001578A" w:rsidRDefault="0055506A" w:rsidP="0055506A">
      <w:pPr>
        <w:pStyle w:val="Default"/>
        <w:rPr>
          <w:sz w:val="22"/>
          <w:szCs w:val="22"/>
        </w:rPr>
      </w:pPr>
      <w:r w:rsidRPr="0001578A">
        <w:rPr>
          <w:sz w:val="22"/>
          <w:szCs w:val="22"/>
        </w:rPr>
        <w:t xml:space="preserve">• Request that your child’s personal data is rectified if it is inaccurate or incomplete. </w:t>
      </w:r>
    </w:p>
    <w:p w14:paraId="26BFC745" w14:textId="77777777" w:rsidR="0055506A" w:rsidRPr="0001578A" w:rsidRDefault="0055506A" w:rsidP="0055506A">
      <w:pPr>
        <w:pStyle w:val="Default"/>
        <w:rPr>
          <w:sz w:val="22"/>
          <w:szCs w:val="22"/>
        </w:rPr>
      </w:pPr>
      <w:r w:rsidRPr="0001578A">
        <w:rPr>
          <w:sz w:val="22"/>
          <w:szCs w:val="22"/>
        </w:rPr>
        <w:t xml:space="preserve">• Request that your child’s personal data is erased where there is no compelling reason for its continued processing. </w:t>
      </w:r>
    </w:p>
    <w:p w14:paraId="264C704B" w14:textId="77777777" w:rsidR="0055506A" w:rsidRPr="0001578A" w:rsidRDefault="0055506A" w:rsidP="0055506A">
      <w:pPr>
        <w:pStyle w:val="Default"/>
        <w:rPr>
          <w:sz w:val="22"/>
          <w:szCs w:val="22"/>
        </w:rPr>
      </w:pPr>
      <w:r w:rsidRPr="0001578A">
        <w:rPr>
          <w:sz w:val="22"/>
          <w:szCs w:val="22"/>
        </w:rPr>
        <w:t xml:space="preserve">• Request that the processing of your child’s data is restricted. </w:t>
      </w:r>
    </w:p>
    <w:p w14:paraId="5D7CB8FF" w14:textId="77777777" w:rsidR="0055506A" w:rsidRPr="0001578A" w:rsidRDefault="0055506A" w:rsidP="0055506A">
      <w:pPr>
        <w:pStyle w:val="Default"/>
        <w:rPr>
          <w:sz w:val="22"/>
          <w:szCs w:val="22"/>
        </w:rPr>
      </w:pPr>
      <w:r w:rsidRPr="0001578A">
        <w:rPr>
          <w:sz w:val="22"/>
          <w:szCs w:val="22"/>
        </w:rPr>
        <w:t xml:space="preserve">• Object to direct marketing and processing for the purposes of scientific and/or historical research and statistics. </w:t>
      </w:r>
    </w:p>
    <w:p w14:paraId="14D200FB" w14:textId="77777777" w:rsidR="0055506A" w:rsidRPr="0001578A" w:rsidRDefault="0055506A" w:rsidP="0055506A">
      <w:pPr>
        <w:pStyle w:val="Default"/>
        <w:rPr>
          <w:sz w:val="22"/>
          <w:szCs w:val="22"/>
        </w:rPr>
      </w:pPr>
    </w:p>
    <w:p w14:paraId="577C57B4" w14:textId="77777777" w:rsidR="0055506A" w:rsidRPr="0001578A" w:rsidRDefault="0055506A" w:rsidP="0055506A">
      <w:pPr>
        <w:pStyle w:val="Default"/>
        <w:rPr>
          <w:sz w:val="22"/>
          <w:szCs w:val="22"/>
        </w:rPr>
      </w:pPr>
      <w:r w:rsidRPr="0001578A">
        <w:rPr>
          <w:sz w:val="22"/>
          <w:szCs w:val="22"/>
        </w:rPr>
        <w:t xml:space="preserve">Where the processing of your child’s data is based on your consent, you have the right to withdraw this consent at any time. </w:t>
      </w:r>
    </w:p>
    <w:p w14:paraId="38E01D17" w14:textId="77777777" w:rsidR="00CB0A1F" w:rsidRPr="0001578A" w:rsidRDefault="00CB0A1F" w:rsidP="0055506A">
      <w:pPr>
        <w:pStyle w:val="Default"/>
        <w:rPr>
          <w:sz w:val="22"/>
          <w:szCs w:val="22"/>
        </w:rPr>
      </w:pPr>
    </w:p>
    <w:p w14:paraId="583D68E9" w14:textId="7E4F08A0" w:rsidR="0055506A" w:rsidRPr="0001578A" w:rsidRDefault="0055506A" w:rsidP="0055506A">
      <w:pPr>
        <w:pStyle w:val="Default"/>
        <w:rPr>
          <w:sz w:val="22"/>
          <w:szCs w:val="22"/>
        </w:rPr>
      </w:pPr>
      <w:r w:rsidRPr="0001578A">
        <w:rPr>
          <w:sz w:val="22"/>
          <w:szCs w:val="22"/>
        </w:rPr>
        <w:t xml:space="preserve">If you have a concern about the way </w:t>
      </w:r>
      <w:proofErr w:type="gramStart"/>
      <w:r w:rsidR="00CB0A1F" w:rsidRPr="0001578A">
        <w:rPr>
          <w:sz w:val="22"/>
          <w:szCs w:val="22"/>
        </w:rPr>
        <w:t>Stepping Stones</w:t>
      </w:r>
      <w:proofErr w:type="gramEnd"/>
      <w:r w:rsidR="00CB0A1F" w:rsidRPr="0001578A">
        <w:rPr>
          <w:sz w:val="22"/>
          <w:szCs w:val="22"/>
        </w:rPr>
        <w:t xml:space="preserve"> School</w:t>
      </w:r>
      <w:r w:rsidRPr="0001578A">
        <w:rPr>
          <w:sz w:val="22"/>
          <w:szCs w:val="22"/>
        </w:rPr>
        <w:t xml:space="preserve"> and/or the DfE is collecting or using your child’s personal data, you can raise a concern with the Information Commissioner’s Office (ICO). The ICO can be contacted on 0303 123 1113, Monday-Friday 9am-5pm </w:t>
      </w:r>
    </w:p>
    <w:p w14:paraId="17A85EE1" w14:textId="77777777" w:rsidR="00CB0A1F" w:rsidRPr="0001578A" w:rsidRDefault="00CB0A1F" w:rsidP="0055506A">
      <w:pPr>
        <w:pStyle w:val="Default"/>
        <w:rPr>
          <w:b/>
          <w:bCs/>
          <w:sz w:val="22"/>
          <w:szCs w:val="22"/>
        </w:rPr>
      </w:pPr>
    </w:p>
    <w:p w14:paraId="46EE884A" w14:textId="08C8BA86" w:rsidR="0055506A" w:rsidRPr="0001578A" w:rsidRDefault="0055506A" w:rsidP="0055506A">
      <w:pPr>
        <w:pStyle w:val="Default"/>
        <w:rPr>
          <w:sz w:val="22"/>
          <w:szCs w:val="22"/>
        </w:rPr>
      </w:pPr>
      <w:r w:rsidRPr="0001578A">
        <w:rPr>
          <w:b/>
          <w:bCs/>
          <w:sz w:val="22"/>
          <w:szCs w:val="22"/>
        </w:rPr>
        <w:t xml:space="preserve">Access To Personal Data </w:t>
      </w:r>
    </w:p>
    <w:p w14:paraId="62BEED64" w14:textId="77777777" w:rsidR="00CB0A1F" w:rsidRPr="0001578A" w:rsidRDefault="00CB0A1F" w:rsidP="0055506A">
      <w:pPr>
        <w:pStyle w:val="Default"/>
        <w:rPr>
          <w:sz w:val="22"/>
          <w:szCs w:val="22"/>
        </w:rPr>
      </w:pPr>
    </w:p>
    <w:p w14:paraId="47EF49F6" w14:textId="1770B4E3" w:rsidR="0055506A" w:rsidRPr="0001578A" w:rsidRDefault="0055506A" w:rsidP="0055506A">
      <w:pPr>
        <w:pStyle w:val="Default"/>
        <w:rPr>
          <w:sz w:val="22"/>
          <w:szCs w:val="22"/>
        </w:rPr>
      </w:pPr>
      <w:r w:rsidRPr="0001578A">
        <w:rPr>
          <w:sz w:val="22"/>
          <w:szCs w:val="22"/>
        </w:rPr>
        <w:t xml:space="preserve">Under data protection legislation, parents and pupils have the right to request access to information about them that we hold. To make a request for personal information, or be given access to your child’s educational record, contact our Data Protection Officer on </w:t>
      </w:r>
      <w:r w:rsidR="00CB0A1F" w:rsidRPr="0001578A">
        <w:rPr>
          <w:sz w:val="22"/>
          <w:szCs w:val="22"/>
        </w:rPr>
        <w:t>01524 67164</w:t>
      </w:r>
      <w:r w:rsidRPr="0001578A">
        <w:rPr>
          <w:sz w:val="22"/>
          <w:szCs w:val="22"/>
        </w:rPr>
        <w:t xml:space="preserve">. </w:t>
      </w:r>
    </w:p>
    <w:p w14:paraId="67A10199" w14:textId="77777777" w:rsidR="00CB0A1F" w:rsidRPr="0001578A" w:rsidRDefault="00CB0A1F" w:rsidP="0055506A">
      <w:pPr>
        <w:pStyle w:val="Default"/>
        <w:rPr>
          <w:sz w:val="22"/>
          <w:szCs w:val="22"/>
        </w:rPr>
      </w:pPr>
    </w:p>
    <w:p w14:paraId="41F53C5B" w14:textId="51A5FB28" w:rsidR="0055506A" w:rsidRPr="0001578A" w:rsidRDefault="0055506A" w:rsidP="0055506A">
      <w:pPr>
        <w:pStyle w:val="Default"/>
        <w:rPr>
          <w:sz w:val="22"/>
          <w:szCs w:val="22"/>
        </w:rPr>
      </w:pPr>
      <w:r w:rsidRPr="0001578A">
        <w:rPr>
          <w:sz w:val="22"/>
          <w:szCs w:val="22"/>
        </w:rPr>
        <w:t xml:space="preserve">You also have the right to: </w:t>
      </w:r>
    </w:p>
    <w:p w14:paraId="78194EAA" w14:textId="77777777" w:rsidR="0055506A" w:rsidRPr="0001578A" w:rsidRDefault="0055506A" w:rsidP="0055506A">
      <w:pPr>
        <w:pStyle w:val="Default"/>
        <w:rPr>
          <w:sz w:val="22"/>
          <w:szCs w:val="22"/>
        </w:rPr>
      </w:pPr>
      <w:r w:rsidRPr="0001578A">
        <w:rPr>
          <w:sz w:val="22"/>
          <w:szCs w:val="22"/>
        </w:rPr>
        <w:t xml:space="preserve">• object to processing of personal data that is likely to cause, or is causing, damage or distress </w:t>
      </w:r>
    </w:p>
    <w:p w14:paraId="7DEBC744" w14:textId="77777777" w:rsidR="0055506A" w:rsidRPr="0001578A" w:rsidRDefault="0055506A" w:rsidP="0055506A">
      <w:pPr>
        <w:pStyle w:val="Default"/>
        <w:rPr>
          <w:sz w:val="22"/>
          <w:szCs w:val="22"/>
        </w:rPr>
      </w:pPr>
      <w:r w:rsidRPr="0001578A">
        <w:rPr>
          <w:sz w:val="22"/>
          <w:szCs w:val="22"/>
        </w:rPr>
        <w:t xml:space="preserve">• prevent processing for the purpose of direct marketing </w:t>
      </w:r>
    </w:p>
    <w:p w14:paraId="5948711D" w14:textId="77777777" w:rsidR="0055506A" w:rsidRPr="0001578A" w:rsidRDefault="0055506A" w:rsidP="0055506A">
      <w:pPr>
        <w:pStyle w:val="Default"/>
        <w:rPr>
          <w:sz w:val="22"/>
          <w:szCs w:val="22"/>
        </w:rPr>
      </w:pPr>
      <w:r w:rsidRPr="0001578A">
        <w:rPr>
          <w:sz w:val="22"/>
          <w:szCs w:val="22"/>
        </w:rPr>
        <w:t xml:space="preserve">• object to decisions being taken by automated means </w:t>
      </w:r>
    </w:p>
    <w:p w14:paraId="4B2857A7" w14:textId="77777777" w:rsidR="0055506A" w:rsidRPr="0001578A" w:rsidRDefault="0055506A" w:rsidP="0055506A">
      <w:pPr>
        <w:pStyle w:val="Default"/>
        <w:rPr>
          <w:sz w:val="22"/>
          <w:szCs w:val="22"/>
        </w:rPr>
      </w:pPr>
      <w:r w:rsidRPr="0001578A">
        <w:rPr>
          <w:sz w:val="22"/>
          <w:szCs w:val="22"/>
        </w:rPr>
        <w:t xml:space="preserve">• in certain circumstances, have inaccurate personal data rectified, blocked, </w:t>
      </w:r>
      <w:proofErr w:type="gramStart"/>
      <w:r w:rsidRPr="0001578A">
        <w:rPr>
          <w:sz w:val="22"/>
          <w:szCs w:val="22"/>
        </w:rPr>
        <w:t>erased</w:t>
      </w:r>
      <w:proofErr w:type="gramEnd"/>
      <w:r w:rsidRPr="0001578A">
        <w:rPr>
          <w:sz w:val="22"/>
          <w:szCs w:val="22"/>
        </w:rPr>
        <w:t xml:space="preserve"> or destroyed; and </w:t>
      </w:r>
    </w:p>
    <w:p w14:paraId="65B76DA5" w14:textId="77777777" w:rsidR="0055506A" w:rsidRPr="0001578A" w:rsidRDefault="0055506A" w:rsidP="0055506A">
      <w:pPr>
        <w:pStyle w:val="Default"/>
        <w:rPr>
          <w:sz w:val="22"/>
          <w:szCs w:val="22"/>
        </w:rPr>
      </w:pPr>
      <w:r w:rsidRPr="0001578A">
        <w:rPr>
          <w:sz w:val="22"/>
          <w:szCs w:val="22"/>
        </w:rPr>
        <w:t xml:space="preserve">• claim compensation for damages caused by a breach of the Data Protection regulations </w:t>
      </w:r>
    </w:p>
    <w:p w14:paraId="48F633D3" w14:textId="77777777" w:rsidR="0055506A" w:rsidRPr="0001578A" w:rsidRDefault="0055506A" w:rsidP="0055506A">
      <w:pPr>
        <w:pStyle w:val="Default"/>
        <w:rPr>
          <w:sz w:val="22"/>
          <w:szCs w:val="22"/>
        </w:rPr>
      </w:pPr>
    </w:p>
    <w:p w14:paraId="2D403FA1" w14:textId="26C74325" w:rsidR="0055506A" w:rsidRPr="0001578A" w:rsidRDefault="0055506A" w:rsidP="0055506A">
      <w:pPr>
        <w:pStyle w:val="Default"/>
        <w:rPr>
          <w:sz w:val="22"/>
          <w:szCs w:val="22"/>
        </w:rPr>
      </w:pPr>
      <w:r w:rsidRPr="0001578A">
        <w:rPr>
          <w:sz w:val="22"/>
          <w:szCs w:val="22"/>
        </w:rPr>
        <w:lastRenderedPageBreak/>
        <w:t xml:space="preserve">If you have a concern about the way we are collecting or using personal data, we request that you raise your concern with us in the first instance. Alternatively, you can contact the Information Commissioner’s Office at </w:t>
      </w:r>
      <w:proofErr w:type="gramStart"/>
      <w:r w:rsidRPr="0001578A">
        <w:rPr>
          <w:sz w:val="22"/>
          <w:szCs w:val="22"/>
        </w:rPr>
        <w:t>https://ico.org.uk/concerns/</w:t>
      </w:r>
      <w:proofErr w:type="gramEnd"/>
      <w:r w:rsidRPr="0001578A">
        <w:rPr>
          <w:sz w:val="22"/>
          <w:szCs w:val="22"/>
        </w:rPr>
        <w:t xml:space="preserve"> </w:t>
      </w:r>
    </w:p>
    <w:p w14:paraId="09C1C4D9" w14:textId="77777777" w:rsidR="00CB0A1F" w:rsidRPr="0001578A" w:rsidRDefault="00CB0A1F" w:rsidP="0055506A">
      <w:pPr>
        <w:pStyle w:val="Default"/>
        <w:rPr>
          <w:b/>
          <w:bCs/>
          <w:sz w:val="22"/>
          <w:szCs w:val="22"/>
        </w:rPr>
      </w:pPr>
    </w:p>
    <w:p w14:paraId="60A1D773" w14:textId="5CB7BE83" w:rsidR="0055506A" w:rsidRPr="0001578A" w:rsidRDefault="0055506A" w:rsidP="0055506A">
      <w:pPr>
        <w:pStyle w:val="Default"/>
        <w:rPr>
          <w:sz w:val="22"/>
          <w:szCs w:val="22"/>
        </w:rPr>
      </w:pPr>
      <w:r w:rsidRPr="0001578A">
        <w:rPr>
          <w:b/>
          <w:bCs/>
          <w:sz w:val="22"/>
          <w:szCs w:val="22"/>
        </w:rPr>
        <w:t xml:space="preserve">The National Pupil Database (NPD) </w:t>
      </w:r>
    </w:p>
    <w:p w14:paraId="506F4522" w14:textId="77777777" w:rsidR="00CB0A1F" w:rsidRPr="0001578A" w:rsidRDefault="00CB0A1F" w:rsidP="0055506A">
      <w:pPr>
        <w:pStyle w:val="Default"/>
        <w:rPr>
          <w:sz w:val="22"/>
          <w:szCs w:val="22"/>
        </w:rPr>
      </w:pPr>
    </w:p>
    <w:p w14:paraId="64C1AA3A" w14:textId="3D7928E6" w:rsidR="00CB0A1F" w:rsidRPr="0001578A" w:rsidRDefault="0055506A" w:rsidP="0055506A">
      <w:pPr>
        <w:pStyle w:val="Default"/>
        <w:rPr>
          <w:sz w:val="22"/>
          <w:szCs w:val="22"/>
        </w:rPr>
      </w:pPr>
      <w:r w:rsidRPr="0001578A">
        <w:rPr>
          <w:sz w:val="22"/>
          <w:szCs w:val="22"/>
        </w:rPr>
        <w:t>The NPD is owned and managed by the Department for Education and contains information about pupils in schools in England. It provides invaluable evidence on educational performance to inform independent research, as well as studies</w:t>
      </w:r>
      <w:r w:rsidR="00151161" w:rsidRPr="0001578A">
        <w:rPr>
          <w:sz w:val="22"/>
          <w:szCs w:val="22"/>
        </w:rPr>
        <w:t xml:space="preserve"> </w:t>
      </w:r>
      <w:r w:rsidRPr="0001578A">
        <w:rPr>
          <w:sz w:val="22"/>
          <w:szCs w:val="22"/>
        </w:rPr>
        <w:t xml:space="preserve">commissioned by the Department. It is held in electronic format for statistical purposes. </w:t>
      </w:r>
    </w:p>
    <w:p w14:paraId="14007670" w14:textId="77777777" w:rsidR="00CB0A1F" w:rsidRPr="0001578A" w:rsidRDefault="00CB0A1F" w:rsidP="0055506A">
      <w:pPr>
        <w:pStyle w:val="Default"/>
        <w:rPr>
          <w:sz w:val="22"/>
          <w:szCs w:val="22"/>
        </w:rPr>
      </w:pPr>
    </w:p>
    <w:p w14:paraId="3BD33004" w14:textId="74AC608A" w:rsidR="0055506A" w:rsidRPr="0001578A" w:rsidRDefault="0055506A" w:rsidP="0055506A">
      <w:pPr>
        <w:pStyle w:val="Default"/>
        <w:rPr>
          <w:sz w:val="22"/>
          <w:szCs w:val="22"/>
        </w:rPr>
      </w:pPr>
      <w:r w:rsidRPr="0001578A">
        <w:rPr>
          <w:sz w:val="22"/>
          <w:szCs w:val="22"/>
        </w:rPr>
        <w:t xml:space="preserve">This information is securely collected from a range of sources including schools, local </w:t>
      </w:r>
      <w:proofErr w:type="gramStart"/>
      <w:r w:rsidRPr="0001578A">
        <w:rPr>
          <w:sz w:val="22"/>
          <w:szCs w:val="22"/>
        </w:rPr>
        <w:t>authorities</w:t>
      </w:r>
      <w:proofErr w:type="gramEnd"/>
      <w:r w:rsidRPr="0001578A">
        <w:rPr>
          <w:sz w:val="22"/>
          <w:szCs w:val="22"/>
        </w:rPr>
        <w:t xml:space="preserve"> and awarding bodies. </w:t>
      </w:r>
    </w:p>
    <w:p w14:paraId="69C5D946" w14:textId="77777777" w:rsidR="00CB0A1F" w:rsidRPr="0001578A" w:rsidRDefault="00CB0A1F" w:rsidP="0055506A">
      <w:pPr>
        <w:pStyle w:val="Default"/>
        <w:rPr>
          <w:sz w:val="22"/>
          <w:szCs w:val="22"/>
        </w:rPr>
      </w:pPr>
    </w:p>
    <w:p w14:paraId="2FE5F01B" w14:textId="70CC542B" w:rsidR="0055506A" w:rsidRPr="0001578A" w:rsidRDefault="0055506A" w:rsidP="0055506A">
      <w:pPr>
        <w:pStyle w:val="Default"/>
        <w:rPr>
          <w:sz w:val="22"/>
          <w:szCs w:val="22"/>
        </w:rPr>
      </w:pPr>
      <w:r w:rsidRPr="0001578A">
        <w:rPr>
          <w:sz w:val="22"/>
          <w:szCs w:val="22"/>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14:paraId="71667DF0" w14:textId="77777777" w:rsidR="00CB0A1F" w:rsidRPr="0001578A" w:rsidRDefault="00CB0A1F" w:rsidP="0055506A">
      <w:pPr>
        <w:pStyle w:val="Default"/>
        <w:rPr>
          <w:sz w:val="22"/>
          <w:szCs w:val="22"/>
        </w:rPr>
      </w:pPr>
    </w:p>
    <w:p w14:paraId="23390FCE" w14:textId="662D42BF" w:rsidR="0055506A" w:rsidRPr="0001578A" w:rsidRDefault="0055506A" w:rsidP="0055506A">
      <w:pPr>
        <w:pStyle w:val="Default"/>
        <w:rPr>
          <w:sz w:val="22"/>
          <w:szCs w:val="22"/>
        </w:rPr>
      </w:pPr>
      <w:r w:rsidRPr="0001578A">
        <w:rPr>
          <w:sz w:val="22"/>
          <w:szCs w:val="22"/>
        </w:rPr>
        <w:t xml:space="preserve">To find out more about the NPD, go to https://www.gov.uk/government/publications/national-pupil-database-user-guide-and-supporting-information. </w:t>
      </w:r>
    </w:p>
    <w:p w14:paraId="35F1FDDB" w14:textId="77777777" w:rsidR="00CB0A1F" w:rsidRPr="0001578A" w:rsidRDefault="00CB0A1F" w:rsidP="0055506A">
      <w:pPr>
        <w:pStyle w:val="Default"/>
        <w:rPr>
          <w:sz w:val="22"/>
          <w:szCs w:val="22"/>
        </w:rPr>
      </w:pPr>
    </w:p>
    <w:p w14:paraId="5F201D10" w14:textId="03FA5741" w:rsidR="0055506A" w:rsidRPr="0001578A" w:rsidRDefault="0055506A" w:rsidP="0055506A">
      <w:pPr>
        <w:pStyle w:val="Default"/>
        <w:rPr>
          <w:sz w:val="22"/>
          <w:szCs w:val="22"/>
        </w:rPr>
      </w:pPr>
      <w:r w:rsidRPr="0001578A">
        <w:rPr>
          <w:sz w:val="22"/>
          <w:szCs w:val="22"/>
        </w:rPr>
        <w:t xml:space="preserve">The Department for Education is legally allowed to share </w:t>
      </w:r>
      <w:proofErr w:type="gramStart"/>
      <w:r w:rsidRPr="0001578A">
        <w:rPr>
          <w:sz w:val="22"/>
          <w:szCs w:val="22"/>
        </w:rPr>
        <w:t>pupils</w:t>
      </w:r>
      <w:proofErr w:type="gramEnd"/>
      <w:r w:rsidRPr="0001578A">
        <w:rPr>
          <w:sz w:val="22"/>
          <w:szCs w:val="22"/>
        </w:rPr>
        <w:t xml:space="preserve"> personal information with certain third parties including the following: </w:t>
      </w:r>
    </w:p>
    <w:p w14:paraId="6E07D6BC" w14:textId="77777777" w:rsidR="0055506A" w:rsidRPr="0001578A" w:rsidRDefault="0055506A" w:rsidP="0055506A">
      <w:pPr>
        <w:pStyle w:val="Default"/>
        <w:rPr>
          <w:sz w:val="22"/>
          <w:szCs w:val="22"/>
        </w:rPr>
      </w:pPr>
      <w:r w:rsidRPr="0001578A">
        <w:rPr>
          <w:sz w:val="22"/>
          <w:szCs w:val="22"/>
        </w:rPr>
        <w:t xml:space="preserve">• Schools </w:t>
      </w:r>
    </w:p>
    <w:p w14:paraId="3DC5E807" w14:textId="77777777" w:rsidR="0055506A" w:rsidRPr="0001578A" w:rsidRDefault="0055506A" w:rsidP="0055506A">
      <w:pPr>
        <w:pStyle w:val="Default"/>
        <w:rPr>
          <w:sz w:val="22"/>
          <w:szCs w:val="22"/>
        </w:rPr>
      </w:pPr>
      <w:r w:rsidRPr="0001578A">
        <w:rPr>
          <w:sz w:val="22"/>
          <w:szCs w:val="22"/>
        </w:rPr>
        <w:t xml:space="preserve">• Researchers </w:t>
      </w:r>
    </w:p>
    <w:p w14:paraId="6C632696" w14:textId="77777777" w:rsidR="0055506A" w:rsidRPr="0001578A" w:rsidRDefault="0055506A" w:rsidP="0055506A">
      <w:pPr>
        <w:pStyle w:val="Default"/>
        <w:rPr>
          <w:sz w:val="22"/>
          <w:szCs w:val="22"/>
        </w:rPr>
      </w:pPr>
      <w:r w:rsidRPr="0001578A">
        <w:rPr>
          <w:sz w:val="22"/>
          <w:szCs w:val="22"/>
        </w:rPr>
        <w:t xml:space="preserve">• Organisations connected with promoting the education or wellbeing of children in England </w:t>
      </w:r>
    </w:p>
    <w:p w14:paraId="32CC44B9" w14:textId="77777777" w:rsidR="0055506A" w:rsidRPr="0001578A" w:rsidRDefault="0055506A" w:rsidP="0055506A">
      <w:pPr>
        <w:pStyle w:val="Default"/>
        <w:rPr>
          <w:sz w:val="22"/>
          <w:szCs w:val="22"/>
        </w:rPr>
      </w:pPr>
      <w:r w:rsidRPr="0001578A">
        <w:rPr>
          <w:sz w:val="22"/>
          <w:szCs w:val="22"/>
        </w:rPr>
        <w:t xml:space="preserve">• Other government departments and agencies </w:t>
      </w:r>
    </w:p>
    <w:p w14:paraId="61754D57" w14:textId="77777777" w:rsidR="0055506A" w:rsidRPr="0001578A" w:rsidRDefault="0055506A" w:rsidP="0055506A">
      <w:pPr>
        <w:pStyle w:val="Default"/>
        <w:rPr>
          <w:sz w:val="22"/>
          <w:szCs w:val="22"/>
        </w:rPr>
      </w:pPr>
      <w:r w:rsidRPr="0001578A">
        <w:rPr>
          <w:sz w:val="22"/>
          <w:szCs w:val="22"/>
        </w:rPr>
        <w:t xml:space="preserve">• Organisations fighting or identifying crime </w:t>
      </w:r>
    </w:p>
    <w:p w14:paraId="6C24DE2A" w14:textId="77777777" w:rsidR="0055506A" w:rsidRPr="0001578A" w:rsidRDefault="0055506A" w:rsidP="0055506A">
      <w:pPr>
        <w:pStyle w:val="Default"/>
        <w:rPr>
          <w:sz w:val="22"/>
          <w:szCs w:val="22"/>
        </w:rPr>
      </w:pPr>
    </w:p>
    <w:p w14:paraId="10E74FF2" w14:textId="77777777" w:rsidR="0055506A" w:rsidRPr="0001578A" w:rsidRDefault="0055506A" w:rsidP="0055506A">
      <w:pPr>
        <w:pStyle w:val="Default"/>
        <w:rPr>
          <w:sz w:val="22"/>
          <w:szCs w:val="22"/>
        </w:rPr>
      </w:pPr>
      <w:r w:rsidRPr="0001578A">
        <w:rPr>
          <w:sz w:val="22"/>
          <w:szCs w:val="22"/>
        </w:rPr>
        <w:lastRenderedPageBreak/>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14:paraId="14F2AE5D" w14:textId="77777777" w:rsidR="0055506A" w:rsidRPr="0001578A" w:rsidRDefault="0055506A" w:rsidP="0055506A">
      <w:pPr>
        <w:pStyle w:val="Default"/>
        <w:rPr>
          <w:sz w:val="22"/>
          <w:szCs w:val="22"/>
        </w:rPr>
      </w:pPr>
      <w:r w:rsidRPr="0001578A">
        <w:rPr>
          <w:sz w:val="22"/>
          <w:szCs w:val="22"/>
        </w:rPr>
        <w:t xml:space="preserve">• who is requesting the data </w:t>
      </w:r>
    </w:p>
    <w:p w14:paraId="3D17E925" w14:textId="77777777" w:rsidR="0055506A" w:rsidRPr="0001578A" w:rsidRDefault="0055506A" w:rsidP="0055506A">
      <w:pPr>
        <w:pStyle w:val="Default"/>
        <w:rPr>
          <w:sz w:val="22"/>
          <w:szCs w:val="22"/>
        </w:rPr>
      </w:pPr>
      <w:r w:rsidRPr="0001578A">
        <w:rPr>
          <w:sz w:val="22"/>
          <w:szCs w:val="22"/>
        </w:rPr>
        <w:t xml:space="preserve">• the purpose for which it is required </w:t>
      </w:r>
    </w:p>
    <w:p w14:paraId="59581598" w14:textId="77777777" w:rsidR="0055506A" w:rsidRPr="0001578A" w:rsidRDefault="0055506A" w:rsidP="0055506A">
      <w:pPr>
        <w:pStyle w:val="Default"/>
        <w:rPr>
          <w:sz w:val="22"/>
          <w:szCs w:val="22"/>
        </w:rPr>
      </w:pPr>
      <w:r w:rsidRPr="0001578A">
        <w:rPr>
          <w:sz w:val="22"/>
          <w:szCs w:val="22"/>
        </w:rPr>
        <w:t xml:space="preserve">• the level and sensitivity of data requested: and </w:t>
      </w:r>
    </w:p>
    <w:p w14:paraId="23414A4D" w14:textId="77777777" w:rsidR="0055506A" w:rsidRPr="0001578A" w:rsidRDefault="0055506A" w:rsidP="0055506A">
      <w:pPr>
        <w:pStyle w:val="Default"/>
        <w:rPr>
          <w:sz w:val="22"/>
          <w:szCs w:val="22"/>
        </w:rPr>
      </w:pPr>
      <w:r w:rsidRPr="0001578A">
        <w:rPr>
          <w:sz w:val="22"/>
          <w:szCs w:val="22"/>
        </w:rPr>
        <w:t xml:space="preserve">• the arrangements in place to store and handle the data </w:t>
      </w:r>
    </w:p>
    <w:p w14:paraId="1ACC3CE6" w14:textId="77777777" w:rsidR="0055506A" w:rsidRPr="0001578A" w:rsidRDefault="0055506A" w:rsidP="0055506A">
      <w:pPr>
        <w:pStyle w:val="Default"/>
        <w:rPr>
          <w:sz w:val="22"/>
          <w:szCs w:val="22"/>
        </w:rPr>
      </w:pPr>
    </w:p>
    <w:p w14:paraId="2848FDA0" w14:textId="77777777" w:rsidR="0055506A" w:rsidRPr="0001578A" w:rsidRDefault="0055506A" w:rsidP="0055506A">
      <w:pPr>
        <w:pStyle w:val="Default"/>
        <w:rPr>
          <w:sz w:val="22"/>
          <w:szCs w:val="22"/>
        </w:rPr>
      </w:pPr>
      <w:r w:rsidRPr="0001578A">
        <w:rPr>
          <w:sz w:val="22"/>
          <w:szCs w:val="22"/>
        </w:rPr>
        <w:t xml:space="preserve">To be granted access to pupil information, organisations must comply with strict terms and conditions covering the confidentiality and handling of the data, security arrangements and retention and use of the data. </w:t>
      </w:r>
    </w:p>
    <w:p w14:paraId="58CD965D" w14:textId="77777777" w:rsidR="00CB0A1F" w:rsidRPr="0001578A" w:rsidRDefault="00CB0A1F" w:rsidP="0055506A">
      <w:pPr>
        <w:pStyle w:val="Default"/>
        <w:rPr>
          <w:sz w:val="22"/>
          <w:szCs w:val="22"/>
        </w:rPr>
      </w:pPr>
    </w:p>
    <w:p w14:paraId="1336B433" w14:textId="15AAE987" w:rsidR="0055506A" w:rsidRPr="0001578A" w:rsidRDefault="0055506A" w:rsidP="0055506A">
      <w:pPr>
        <w:pStyle w:val="Default"/>
        <w:rPr>
          <w:sz w:val="22"/>
          <w:szCs w:val="22"/>
        </w:rPr>
      </w:pPr>
      <w:r w:rsidRPr="0001578A">
        <w:rPr>
          <w:sz w:val="22"/>
          <w:szCs w:val="22"/>
        </w:rPr>
        <w:t xml:space="preserve">For more information about the department’s data sharing process, please visit: </w:t>
      </w:r>
      <w:proofErr w:type="gramStart"/>
      <w:r w:rsidRPr="0001578A">
        <w:rPr>
          <w:sz w:val="22"/>
          <w:szCs w:val="22"/>
        </w:rPr>
        <w:t>https://www.gov.uk/data-protection-how-we-collect-and-share-research-data</w:t>
      </w:r>
      <w:proofErr w:type="gramEnd"/>
      <w:r w:rsidRPr="0001578A">
        <w:rPr>
          <w:sz w:val="22"/>
          <w:szCs w:val="22"/>
        </w:rPr>
        <w:t xml:space="preserve"> </w:t>
      </w:r>
    </w:p>
    <w:p w14:paraId="5CD54925" w14:textId="77777777" w:rsidR="00CB0A1F" w:rsidRPr="0001578A" w:rsidRDefault="00CB0A1F" w:rsidP="0055506A">
      <w:pPr>
        <w:pStyle w:val="Default"/>
        <w:rPr>
          <w:sz w:val="22"/>
          <w:szCs w:val="22"/>
        </w:rPr>
      </w:pPr>
    </w:p>
    <w:p w14:paraId="34ABD089" w14:textId="620E6212" w:rsidR="0055506A" w:rsidRPr="0001578A" w:rsidRDefault="0055506A" w:rsidP="0055506A">
      <w:pPr>
        <w:pStyle w:val="Default"/>
        <w:rPr>
          <w:sz w:val="22"/>
          <w:szCs w:val="22"/>
        </w:rPr>
      </w:pPr>
      <w:r w:rsidRPr="0001578A">
        <w:rPr>
          <w:sz w:val="22"/>
          <w:szCs w:val="22"/>
        </w:rPr>
        <w:t xml:space="preserve">For information about which organisations the department has provided pupil information, (and for which project), please visit the following website: </w:t>
      </w:r>
      <w:proofErr w:type="gramStart"/>
      <w:r w:rsidRPr="0001578A">
        <w:rPr>
          <w:sz w:val="22"/>
          <w:szCs w:val="22"/>
        </w:rPr>
        <w:t>https://www.gov.uk/government/publications/national-pupil-database-requests-received</w:t>
      </w:r>
      <w:proofErr w:type="gramEnd"/>
      <w:r w:rsidRPr="0001578A">
        <w:rPr>
          <w:sz w:val="22"/>
          <w:szCs w:val="22"/>
        </w:rPr>
        <w:t xml:space="preserve"> </w:t>
      </w:r>
    </w:p>
    <w:p w14:paraId="7D84394C" w14:textId="77777777" w:rsidR="00CB0A1F" w:rsidRPr="0001578A" w:rsidRDefault="00CB0A1F" w:rsidP="0055506A">
      <w:pPr>
        <w:pStyle w:val="Default"/>
        <w:rPr>
          <w:sz w:val="22"/>
          <w:szCs w:val="22"/>
        </w:rPr>
      </w:pPr>
    </w:p>
    <w:p w14:paraId="161332DC" w14:textId="7D63ECE6" w:rsidR="00BB714D" w:rsidRDefault="0055506A" w:rsidP="0055506A">
      <w:pPr>
        <w:pStyle w:val="Default"/>
      </w:pPr>
      <w:r w:rsidRPr="0001578A">
        <w:rPr>
          <w:sz w:val="22"/>
          <w:szCs w:val="22"/>
        </w:rPr>
        <w:t>To contact DfE: https://www.gov.uk/c</w:t>
      </w:r>
      <w:r>
        <w:rPr>
          <w:sz w:val="23"/>
          <w:szCs w:val="23"/>
        </w:rPr>
        <w:t>ontact-dfe</w:t>
      </w:r>
    </w:p>
    <w:sectPr w:rsidR="00BB714D" w:rsidSect="00C633B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0307"/>
    <w:multiLevelType w:val="hybridMultilevel"/>
    <w:tmpl w:val="C12EB158"/>
    <w:lvl w:ilvl="0" w:tplc="04B04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31DD"/>
    <w:multiLevelType w:val="hybridMultilevel"/>
    <w:tmpl w:val="409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4275A"/>
    <w:multiLevelType w:val="hybridMultilevel"/>
    <w:tmpl w:val="A74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73E1E"/>
    <w:multiLevelType w:val="hybridMultilevel"/>
    <w:tmpl w:val="FDCC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65256"/>
    <w:multiLevelType w:val="hybridMultilevel"/>
    <w:tmpl w:val="3C0635E0"/>
    <w:lvl w:ilvl="0" w:tplc="08090001">
      <w:start w:val="1"/>
      <w:numFmt w:val="bullet"/>
      <w:lvlText w:val=""/>
      <w:lvlJc w:val="left"/>
      <w:pPr>
        <w:ind w:left="720" w:hanging="360"/>
      </w:pPr>
      <w:rPr>
        <w:rFonts w:ascii="Symbol" w:hAnsi="Symbol" w:hint="default"/>
      </w:rPr>
    </w:lvl>
    <w:lvl w:ilvl="1" w:tplc="362A66E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000381">
    <w:abstractNumId w:val="1"/>
  </w:num>
  <w:num w:numId="2" w16cid:durableId="331105951">
    <w:abstractNumId w:val="3"/>
  </w:num>
  <w:num w:numId="3" w16cid:durableId="1194415476">
    <w:abstractNumId w:val="4"/>
  </w:num>
  <w:num w:numId="4" w16cid:durableId="794524635">
    <w:abstractNumId w:val="2"/>
  </w:num>
  <w:num w:numId="5" w16cid:durableId="97931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B6"/>
    <w:rsid w:val="0001578A"/>
    <w:rsid w:val="00076A10"/>
    <w:rsid w:val="00151161"/>
    <w:rsid w:val="0055506A"/>
    <w:rsid w:val="00A602E5"/>
    <w:rsid w:val="00BB714D"/>
    <w:rsid w:val="00C633B6"/>
    <w:rsid w:val="00CB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A90A"/>
  <w15:chartTrackingRefBased/>
  <w15:docId w15:val="{196A8862-DAAD-4B4D-B09F-64299D57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3B6"/>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C633B6"/>
    <w:rPr>
      <w:color w:val="0563C1" w:themeColor="hyperlink"/>
      <w:u w:val="single"/>
    </w:rPr>
  </w:style>
  <w:style w:type="character" w:styleId="UnresolvedMention">
    <w:name w:val="Unresolved Mention"/>
    <w:basedOn w:val="DefaultParagraphFont"/>
    <w:uiPriority w:val="99"/>
    <w:semiHidden/>
    <w:unhideWhenUsed/>
    <w:rsid w:val="00C6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1141, bursar</dc:creator>
  <cp:keywords/>
  <dc:description/>
  <cp:lastModifiedBy>1141, bursar</cp:lastModifiedBy>
  <cp:revision>4</cp:revision>
  <dcterms:created xsi:type="dcterms:W3CDTF">2023-09-12T14:20:00Z</dcterms:created>
  <dcterms:modified xsi:type="dcterms:W3CDTF">2023-09-12T14:45:00Z</dcterms:modified>
</cp:coreProperties>
</file>