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47003" w14:textId="0627CF75" w:rsidR="00610B98" w:rsidRDefault="00610B98" w:rsidP="00610B98">
      <w:pPr>
        <w:tabs>
          <w:tab w:val="left" w:pos="9340"/>
        </w:tabs>
        <w:rPr>
          <w:b/>
          <w:bCs/>
          <w:color w:val="002060"/>
          <w:sz w:val="48"/>
          <w:szCs w:val="48"/>
        </w:rPr>
      </w:pPr>
    </w:p>
    <w:p w14:paraId="31F92D7E" w14:textId="404E6CA8" w:rsidR="00610B98" w:rsidRDefault="00610B98" w:rsidP="00610B98">
      <w:pPr>
        <w:tabs>
          <w:tab w:val="left" w:pos="9340"/>
        </w:tabs>
        <w:rPr>
          <w:b/>
          <w:bCs/>
          <w:color w:val="002060"/>
          <w:sz w:val="48"/>
          <w:szCs w:val="48"/>
        </w:rPr>
      </w:pPr>
      <w:r w:rsidRPr="005471B4">
        <w:rPr>
          <w:rFonts w:ascii="Arial" w:eastAsia="Arial" w:hAnsi="Arial" w:cs="Times New Roman"/>
          <w:noProof/>
          <w:sz w:val="24"/>
          <w:szCs w:val="24"/>
        </w:rPr>
        <w:drawing>
          <wp:anchor distT="0" distB="0" distL="114300" distR="114300" simplePos="0" relativeHeight="487593984" behindDoc="1" locked="0" layoutInCell="1" allowOverlap="1" wp14:anchorId="588B7C24" wp14:editId="64B0ED46">
            <wp:simplePos x="0" y="0"/>
            <wp:positionH relativeFrom="margin">
              <wp:posOffset>8655050</wp:posOffset>
            </wp:positionH>
            <wp:positionV relativeFrom="paragraph">
              <wp:posOffset>8890</wp:posOffset>
            </wp:positionV>
            <wp:extent cx="1479550" cy="1721485"/>
            <wp:effectExtent l="0" t="0" r="6350" b="0"/>
            <wp:wrapTight wrapText="bothSides">
              <wp:wrapPolygon edited="0">
                <wp:start x="0" y="0"/>
                <wp:lineTo x="0" y="21273"/>
                <wp:lineTo x="21415" y="21273"/>
                <wp:lineTo x="21415" y="0"/>
                <wp:lineTo x="0" y="0"/>
              </wp:wrapPolygon>
            </wp:wrapTight>
            <wp:docPr id="1041060662" name="Picture 1041060662" descr="A logo of a tree and a ri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tree and a rive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79550" cy="1721485"/>
                    </a:xfrm>
                    <a:prstGeom prst="rect">
                      <a:avLst/>
                    </a:prstGeom>
                  </pic:spPr>
                </pic:pic>
              </a:graphicData>
            </a:graphic>
            <wp14:sizeRelH relativeFrom="page">
              <wp14:pctWidth>0</wp14:pctWidth>
            </wp14:sizeRelH>
            <wp14:sizeRelV relativeFrom="page">
              <wp14:pctHeight>0</wp14:pctHeight>
            </wp14:sizeRelV>
          </wp:anchor>
        </w:drawing>
      </w:r>
      <w:r w:rsidRPr="005471B4">
        <w:rPr>
          <w:rFonts w:ascii="Arial" w:eastAsia="Arial" w:hAnsi="Arial" w:cs="Times New Roman"/>
          <w:noProof/>
          <w:sz w:val="24"/>
          <w:szCs w:val="24"/>
        </w:rPr>
        <w:drawing>
          <wp:anchor distT="0" distB="0" distL="114300" distR="114300" simplePos="0" relativeHeight="251659776" behindDoc="1" locked="0" layoutInCell="1" allowOverlap="1" wp14:anchorId="34235189" wp14:editId="6326E199">
            <wp:simplePos x="0" y="0"/>
            <wp:positionH relativeFrom="margin">
              <wp:posOffset>0</wp:posOffset>
            </wp:positionH>
            <wp:positionV relativeFrom="paragraph">
              <wp:posOffset>39370</wp:posOffset>
            </wp:positionV>
            <wp:extent cx="1479550" cy="1721485"/>
            <wp:effectExtent l="0" t="0" r="6350" b="0"/>
            <wp:wrapTight wrapText="bothSides">
              <wp:wrapPolygon edited="0">
                <wp:start x="0" y="0"/>
                <wp:lineTo x="0" y="21273"/>
                <wp:lineTo x="21415" y="21273"/>
                <wp:lineTo x="21415" y="0"/>
                <wp:lineTo x="0" y="0"/>
              </wp:wrapPolygon>
            </wp:wrapTight>
            <wp:docPr id="1" name="Picture 1" descr="A logo of a tree and a ri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tree and a rive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79550" cy="1721485"/>
                    </a:xfrm>
                    <a:prstGeom prst="rect">
                      <a:avLst/>
                    </a:prstGeom>
                  </pic:spPr>
                </pic:pic>
              </a:graphicData>
            </a:graphic>
            <wp14:sizeRelH relativeFrom="page">
              <wp14:pctWidth>0</wp14:pctWidth>
            </wp14:sizeRelH>
            <wp14:sizeRelV relativeFrom="page">
              <wp14:pctHeight>0</wp14:pctHeight>
            </wp14:sizeRelV>
          </wp:anchor>
        </w:drawing>
      </w:r>
    </w:p>
    <w:p w14:paraId="707BA604" w14:textId="564D911F" w:rsidR="00610B98" w:rsidRDefault="00610B98" w:rsidP="00610B98">
      <w:pPr>
        <w:tabs>
          <w:tab w:val="left" w:pos="9340"/>
        </w:tabs>
        <w:rPr>
          <w:b/>
          <w:bCs/>
          <w:color w:val="002060"/>
          <w:sz w:val="48"/>
          <w:szCs w:val="48"/>
        </w:rPr>
      </w:pPr>
    </w:p>
    <w:p w14:paraId="66D7BC24" w14:textId="77777777" w:rsidR="00610B98" w:rsidRDefault="00610B98" w:rsidP="00610B98">
      <w:pPr>
        <w:tabs>
          <w:tab w:val="left" w:pos="9340"/>
        </w:tabs>
        <w:jc w:val="center"/>
        <w:rPr>
          <w:b/>
          <w:bCs/>
          <w:color w:val="002060"/>
          <w:sz w:val="48"/>
          <w:szCs w:val="48"/>
        </w:rPr>
      </w:pPr>
    </w:p>
    <w:p w14:paraId="71A2EEFA" w14:textId="77777777" w:rsidR="00610B98" w:rsidRDefault="00610B98" w:rsidP="00610B98">
      <w:pPr>
        <w:tabs>
          <w:tab w:val="left" w:pos="9340"/>
        </w:tabs>
        <w:jc w:val="center"/>
        <w:rPr>
          <w:b/>
          <w:bCs/>
          <w:color w:val="002060"/>
          <w:sz w:val="48"/>
          <w:szCs w:val="48"/>
        </w:rPr>
      </w:pPr>
    </w:p>
    <w:p w14:paraId="0CD86624" w14:textId="77777777" w:rsidR="00610B98" w:rsidRDefault="00610B98" w:rsidP="00610B98">
      <w:pPr>
        <w:tabs>
          <w:tab w:val="left" w:pos="9340"/>
        </w:tabs>
        <w:jc w:val="center"/>
        <w:rPr>
          <w:b/>
          <w:bCs/>
          <w:color w:val="002060"/>
          <w:sz w:val="48"/>
          <w:szCs w:val="48"/>
        </w:rPr>
      </w:pPr>
    </w:p>
    <w:p w14:paraId="6E38CC61" w14:textId="77777777" w:rsidR="00610B98" w:rsidRDefault="00610B98" w:rsidP="00610B98">
      <w:pPr>
        <w:tabs>
          <w:tab w:val="left" w:pos="9340"/>
        </w:tabs>
        <w:jc w:val="center"/>
        <w:rPr>
          <w:b/>
          <w:bCs/>
          <w:color w:val="002060"/>
          <w:sz w:val="48"/>
          <w:szCs w:val="48"/>
        </w:rPr>
      </w:pPr>
    </w:p>
    <w:p w14:paraId="32BDAA72" w14:textId="77777777" w:rsidR="00610B98" w:rsidRDefault="00610B98" w:rsidP="00610B98">
      <w:pPr>
        <w:tabs>
          <w:tab w:val="left" w:pos="9340"/>
        </w:tabs>
        <w:jc w:val="center"/>
        <w:rPr>
          <w:b/>
          <w:bCs/>
          <w:color w:val="002060"/>
          <w:sz w:val="48"/>
          <w:szCs w:val="48"/>
        </w:rPr>
      </w:pPr>
    </w:p>
    <w:p w14:paraId="4CA5406A" w14:textId="38C8BD87" w:rsidR="00610B98" w:rsidRDefault="00610B98" w:rsidP="007D3642">
      <w:pPr>
        <w:tabs>
          <w:tab w:val="left" w:pos="9340"/>
        </w:tabs>
        <w:jc w:val="center"/>
        <w:rPr>
          <w:color w:val="002060"/>
          <w:sz w:val="28"/>
          <w:szCs w:val="28"/>
        </w:rPr>
      </w:pPr>
      <w:r w:rsidRPr="00E40870">
        <w:rPr>
          <w:b/>
          <w:bCs/>
          <w:color w:val="002060"/>
          <w:sz w:val="48"/>
          <w:szCs w:val="48"/>
        </w:rPr>
        <w:t xml:space="preserve">Stepping Stones Primary School PE and </w:t>
      </w:r>
      <w:r w:rsidR="000F0C94">
        <w:rPr>
          <w:b/>
          <w:bCs/>
          <w:color w:val="002060"/>
          <w:sz w:val="48"/>
          <w:szCs w:val="48"/>
        </w:rPr>
        <w:t>S</w:t>
      </w:r>
      <w:r w:rsidRPr="00E40870">
        <w:rPr>
          <w:b/>
          <w:bCs/>
          <w:color w:val="002060"/>
          <w:sz w:val="48"/>
          <w:szCs w:val="48"/>
        </w:rPr>
        <w:t>port Premium</w:t>
      </w:r>
      <w:r w:rsidRPr="00E40870">
        <w:rPr>
          <w:color w:val="002060"/>
          <w:sz w:val="48"/>
          <w:szCs w:val="48"/>
        </w:rPr>
        <w:t xml:space="preserve"> </w:t>
      </w:r>
      <w:r w:rsidRPr="00E40870">
        <w:rPr>
          <w:color w:val="002060"/>
          <w:sz w:val="28"/>
          <w:szCs w:val="28"/>
        </w:rPr>
        <w:t xml:space="preserve">Planning, </w:t>
      </w:r>
      <w:r>
        <w:rPr>
          <w:color w:val="002060"/>
          <w:sz w:val="28"/>
          <w:szCs w:val="28"/>
        </w:rPr>
        <w:t>r</w:t>
      </w:r>
      <w:r w:rsidRPr="00E40870">
        <w:rPr>
          <w:color w:val="002060"/>
          <w:sz w:val="28"/>
          <w:szCs w:val="28"/>
        </w:rPr>
        <w:t xml:space="preserve">eporting and </w:t>
      </w:r>
      <w:r>
        <w:rPr>
          <w:color w:val="002060"/>
          <w:sz w:val="28"/>
          <w:szCs w:val="28"/>
        </w:rPr>
        <w:t>e</w:t>
      </w:r>
      <w:r w:rsidRPr="00E40870">
        <w:rPr>
          <w:color w:val="002060"/>
          <w:sz w:val="28"/>
          <w:szCs w:val="28"/>
        </w:rPr>
        <w:t xml:space="preserve">valuating </w:t>
      </w:r>
      <w:r>
        <w:rPr>
          <w:color w:val="002060"/>
          <w:sz w:val="28"/>
          <w:szCs w:val="28"/>
        </w:rPr>
        <w:t>w</w:t>
      </w:r>
      <w:r w:rsidRPr="00E40870">
        <w:rPr>
          <w:color w:val="002060"/>
          <w:sz w:val="28"/>
          <w:szCs w:val="28"/>
        </w:rPr>
        <w:t xml:space="preserve">ebsite </w:t>
      </w:r>
      <w:r>
        <w:rPr>
          <w:color w:val="002060"/>
          <w:sz w:val="28"/>
          <w:szCs w:val="28"/>
        </w:rPr>
        <w:t>t</w:t>
      </w:r>
      <w:r w:rsidRPr="00E40870">
        <w:rPr>
          <w:color w:val="002060"/>
          <w:sz w:val="28"/>
          <w:szCs w:val="28"/>
        </w:rPr>
        <w:t>ool</w:t>
      </w:r>
    </w:p>
    <w:p w14:paraId="2750B171" w14:textId="77777777" w:rsidR="006C4D35" w:rsidRDefault="006C4D35" w:rsidP="007D3642">
      <w:pPr>
        <w:tabs>
          <w:tab w:val="left" w:pos="9340"/>
        </w:tabs>
        <w:jc w:val="center"/>
        <w:rPr>
          <w:color w:val="002060"/>
          <w:sz w:val="28"/>
          <w:szCs w:val="28"/>
        </w:rPr>
      </w:pPr>
    </w:p>
    <w:p w14:paraId="5F9EEA2C" w14:textId="5BACFF49" w:rsidR="006C4D35" w:rsidRDefault="006C4D35" w:rsidP="007D3642">
      <w:pPr>
        <w:tabs>
          <w:tab w:val="left" w:pos="9340"/>
        </w:tabs>
        <w:jc w:val="center"/>
      </w:pPr>
      <w:r>
        <w:rPr>
          <w:color w:val="002060"/>
          <w:sz w:val="28"/>
          <w:szCs w:val="28"/>
        </w:rPr>
        <w:t>Year 2022/2023- 2023/2024</w:t>
      </w:r>
    </w:p>
    <w:p w14:paraId="3EB11288" w14:textId="7AA4FC92" w:rsidR="00610B98" w:rsidRPr="00610B98" w:rsidRDefault="00610B98" w:rsidP="00610B98">
      <w:pPr>
        <w:tabs>
          <w:tab w:val="left" w:pos="9340"/>
        </w:tabs>
        <w:sectPr w:rsidR="00610B98" w:rsidRPr="00610B98">
          <w:footerReference w:type="default" r:id="rId12"/>
          <w:pgSz w:w="16840" w:h="11910" w:orient="landscape"/>
          <w:pgMar w:top="640" w:right="580" w:bottom="700" w:left="540" w:header="0" w:footer="518" w:gutter="0"/>
          <w:cols w:space="720"/>
        </w:sectPr>
      </w:pPr>
      <w:r>
        <w:tab/>
      </w:r>
    </w:p>
    <w:p w14:paraId="3D18A283" w14:textId="77777777" w:rsidR="0069539B" w:rsidRDefault="000937BB">
      <w:pPr>
        <w:pStyle w:val="BodyText"/>
        <w:spacing w:before="9"/>
        <w:rPr>
          <w:sz w:val="12"/>
        </w:rPr>
      </w:pPr>
      <w:r>
        <w:rPr>
          <w:noProof/>
        </w:rPr>
        <w:lastRenderedPageBreak/>
        <mc:AlternateContent>
          <mc:Choice Requires="wps">
            <w:drawing>
              <wp:anchor distT="0" distB="0" distL="0" distR="0" simplePos="0" relativeHeight="487589888" behindDoc="1" locked="0" layoutInCell="1" allowOverlap="1" wp14:anchorId="5FBD8AD1" wp14:editId="6221BB2B">
                <wp:simplePos x="0" y="0"/>
                <wp:positionH relativeFrom="page">
                  <wp:posOffset>417601</wp:posOffset>
                </wp:positionH>
                <wp:positionV relativeFrom="paragraph">
                  <wp:posOffset>114324</wp:posOffset>
                </wp:positionV>
                <wp:extent cx="9811385" cy="346075"/>
                <wp:effectExtent l="0" t="0" r="0" b="0"/>
                <wp:wrapTopAndBottom/>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11385" cy="346075"/>
                        </a:xfrm>
                        <a:prstGeom prst="rect">
                          <a:avLst/>
                        </a:prstGeom>
                        <a:solidFill>
                          <a:schemeClr val="accent1"/>
                        </a:solidFill>
                      </wps:spPr>
                      <wps:txbx>
                        <w:txbxContent>
                          <w:p w14:paraId="2634A94B" w14:textId="77777777" w:rsidR="0069539B" w:rsidRDefault="000937BB">
                            <w:pPr>
                              <w:spacing w:before="23"/>
                              <w:ind w:left="62"/>
                              <w:rPr>
                                <w:b/>
                                <w:color w:val="000000"/>
                                <w:sz w:val="36"/>
                              </w:rPr>
                            </w:pPr>
                            <w:r>
                              <w:rPr>
                                <w:b/>
                                <w:color w:val="FFFFFF"/>
                                <w:sz w:val="36"/>
                              </w:rPr>
                              <w:t>Review</w:t>
                            </w:r>
                            <w:r>
                              <w:rPr>
                                <w:b/>
                                <w:color w:val="FFFFFF"/>
                                <w:spacing w:val="-9"/>
                                <w:sz w:val="36"/>
                              </w:rPr>
                              <w:t xml:space="preserve"> </w:t>
                            </w:r>
                            <w:r>
                              <w:rPr>
                                <w:b/>
                                <w:color w:val="FFFFFF"/>
                                <w:sz w:val="36"/>
                              </w:rPr>
                              <w:t>of</w:t>
                            </w:r>
                            <w:r>
                              <w:rPr>
                                <w:b/>
                                <w:color w:val="FFFFFF"/>
                                <w:spacing w:val="-9"/>
                                <w:sz w:val="36"/>
                              </w:rPr>
                              <w:t xml:space="preserve"> </w:t>
                            </w:r>
                            <w:r>
                              <w:rPr>
                                <w:b/>
                                <w:color w:val="FFFFFF"/>
                                <w:sz w:val="36"/>
                              </w:rPr>
                              <w:t>last</w:t>
                            </w:r>
                            <w:r>
                              <w:rPr>
                                <w:b/>
                                <w:color w:val="FFFFFF"/>
                                <w:spacing w:val="-8"/>
                                <w:sz w:val="36"/>
                              </w:rPr>
                              <w:t xml:space="preserve"> </w:t>
                            </w:r>
                            <w:r>
                              <w:rPr>
                                <w:b/>
                                <w:color w:val="FFFFFF"/>
                                <w:sz w:val="36"/>
                              </w:rPr>
                              <w:t>year’s</w:t>
                            </w:r>
                            <w:r>
                              <w:rPr>
                                <w:b/>
                                <w:color w:val="FFFFFF"/>
                                <w:spacing w:val="-7"/>
                                <w:sz w:val="36"/>
                              </w:rPr>
                              <w:t xml:space="preserve"> </w:t>
                            </w:r>
                            <w:r>
                              <w:rPr>
                                <w:b/>
                                <w:color w:val="FFFFFF"/>
                                <w:sz w:val="36"/>
                              </w:rPr>
                              <w:t>spend</w:t>
                            </w:r>
                            <w:r>
                              <w:rPr>
                                <w:b/>
                                <w:color w:val="FFFFFF"/>
                                <w:spacing w:val="-8"/>
                                <w:sz w:val="36"/>
                              </w:rPr>
                              <w:t xml:space="preserve"> </w:t>
                            </w:r>
                            <w:r>
                              <w:rPr>
                                <w:b/>
                                <w:color w:val="FFFFFF"/>
                                <w:sz w:val="36"/>
                              </w:rPr>
                              <w:t>and</w:t>
                            </w:r>
                            <w:r>
                              <w:rPr>
                                <w:b/>
                                <w:color w:val="FFFFFF"/>
                                <w:spacing w:val="-8"/>
                                <w:sz w:val="36"/>
                              </w:rPr>
                              <w:t xml:space="preserve"> </w:t>
                            </w:r>
                            <w:r>
                              <w:rPr>
                                <w:b/>
                                <w:color w:val="FFFFFF"/>
                                <w:sz w:val="36"/>
                              </w:rPr>
                              <w:t>key</w:t>
                            </w:r>
                            <w:r>
                              <w:rPr>
                                <w:b/>
                                <w:color w:val="FFFFFF"/>
                                <w:spacing w:val="-8"/>
                                <w:sz w:val="36"/>
                              </w:rPr>
                              <w:t xml:space="preserve"> </w:t>
                            </w:r>
                            <w:r>
                              <w:rPr>
                                <w:b/>
                                <w:color w:val="FFFFFF"/>
                                <w:sz w:val="36"/>
                              </w:rPr>
                              <w:t>achievements</w:t>
                            </w:r>
                            <w:r>
                              <w:rPr>
                                <w:b/>
                                <w:color w:val="FFFFFF"/>
                                <w:spacing w:val="-7"/>
                                <w:sz w:val="36"/>
                              </w:rPr>
                              <w:t xml:space="preserve"> </w:t>
                            </w:r>
                            <w:r>
                              <w:rPr>
                                <w:b/>
                                <w:color w:val="FFFFFF"/>
                                <w:spacing w:val="-2"/>
                                <w:sz w:val="36"/>
                              </w:rPr>
                              <w:t>(2022/2023)</w:t>
                            </w:r>
                          </w:p>
                        </w:txbxContent>
                      </wps:txbx>
                      <wps:bodyPr wrap="square" lIns="0" tIns="0" rIns="0" bIns="0" rtlCol="0">
                        <a:noAutofit/>
                      </wps:bodyPr>
                    </wps:wsp>
                  </a:graphicData>
                </a:graphic>
              </wp:anchor>
            </w:drawing>
          </mc:Choice>
          <mc:Fallback xmlns:w16du="http://schemas.microsoft.com/office/word/2023/wordml/word16du" xmlns:oel="http://schemas.microsoft.com/office/2019/extlst">
            <w:pict>
              <v:shapetype w14:anchorId="5FBD8AD1" id="_x0000_t202" coordsize="21600,21600" o:spt="202" path="m,l,21600r21600,l21600,xe">
                <v:stroke joinstyle="miter"/>
                <v:path gradientshapeok="t" o:connecttype="rect"/>
              </v:shapetype>
              <v:shape id="Textbox 31" o:spid="_x0000_s1026" type="#_x0000_t202" style="position:absolute;margin-left:32.9pt;margin-top:9pt;width:772.55pt;height:27.25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" fillcolor="#4f81bd [3204]" stroked="f">
                <v:textbox inset="0,0,0,0">
                  <w:txbxContent>
                    <w:p w14:paraId="2634A94B" w14:textId="77777777" w:rsidR="0069539B" w:rsidRDefault="000937BB">
                      <w:pPr>
                        <w:spacing w:before="23"/>
                        <w:ind w:left="62"/>
                        <w:rPr>
                          <w:b/>
                          <w:color w:val="000000"/>
                          <w:sz w:val="36"/>
                        </w:rPr>
                      </w:pPr>
                      <w:r>
                        <w:rPr>
                          <w:b/>
                          <w:color w:val="FFFFFF"/>
                          <w:sz w:val="36"/>
                        </w:rPr>
                        <w:t>Review</w:t>
                      </w:r>
                      <w:r>
                        <w:rPr>
                          <w:b/>
                          <w:color w:val="FFFFFF"/>
                          <w:spacing w:val="-9"/>
                          <w:sz w:val="36"/>
                        </w:rPr>
                        <w:t xml:space="preserve"> </w:t>
                      </w:r>
                      <w:r>
                        <w:rPr>
                          <w:b/>
                          <w:color w:val="FFFFFF"/>
                          <w:sz w:val="36"/>
                        </w:rPr>
                        <w:t>of</w:t>
                      </w:r>
                      <w:r>
                        <w:rPr>
                          <w:b/>
                          <w:color w:val="FFFFFF"/>
                          <w:spacing w:val="-9"/>
                          <w:sz w:val="36"/>
                        </w:rPr>
                        <w:t xml:space="preserve"> </w:t>
                      </w:r>
                      <w:r>
                        <w:rPr>
                          <w:b/>
                          <w:color w:val="FFFFFF"/>
                          <w:sz w:val="36"/>
                        </w:rPr>
                        <w:t>last</w:t>
                      </w:r>
                      <w:r>
                        <w:rPr>
                          <w:b/>
                          <w:color w:val="FFFFFF"/>
                          <w:spacing w:val="-8"/>
                          <w:sz w:val="36"/>
                        </w:rPr>
                        <w:t xml:space="preserve"> </w:t>
                      </w:r>
                      <w:r>
                        <w:rPr>
                          <w:b/>
                          <w:color w:val="FFFFFF"/>
                          <w:sz w:val="36"/>
                        </w:rPr>
                        <w:t>year’s</w:t>
                      </w:r>
                      <w:r>
                        <w:rPr>
                          <w:b/>
                          <w:color w:val="FFFFFF"/>
                          <w:spacing w:val="-7"/>
                          <w:sz w:val="36"/>
                        </w:rPr>
                        <w:t xml:space="preserve"> </w:t>
                      </w:r>
                      <w:r>
                        <w:rPr>
                          <w:b/>
                          <w:color w:val="FFFFFF"/>
                          <w:sz w:val="36"/>
                        </w:rPr>
                        <w:t>spend</w:t>
                      </w:r>
                      <w:r>
                        <w:rPr>
                          <w:b/>
                          <w:color w:val="FFFFFF"/>
                          <w:spacing w:val="-8"/>
                          <w:sz w:val="36"/>
                        </w:rPr>
                        <w:t xml:space="preserve"> </w:t>
                      </w:r>
                      <w:r>
                        <w:rPr>
                          <w:b/>
                          <w:color w:val="FFFFFF"/>
                          <w:sz w:val="36"/>
                        </w:rPr>
                        <w:t>and</w:t>
                      </w:r>
                      <w:r>
                        <w:rPr>
                          <w:b/>
                          <w:color w:val="FFFFFF"/>
                          <w:spacing w:val="-8"/>
                          <w:sz w:val="36"/>
                        </w:rPr>
                        <w:t xml:space="preserve"> </w:t>
                      </w:r>
                      <w:r>
                        <w:rPr>
                          <w:b/>
                          <w:color w:val="FFFFFF"/>
                          <w:sz w:val="36"/>
                        </w:rPr>
                        <w:t>key</w:t>
                      </w:r>
                      <w:r>
                        <w:rPr>
                          <w:b/>
                          <w:color w:val="FFFFFF"/>
                          <w:spacing w:val="-8"/>
                          <w:sz w:val="36"/>
                        </w:rPr>
                        <w:t xml:space="preserve"> </w:t>
                      </w:r>
                      <w:r>
                        <w:rPr>
                          <w:b/>
                          <w:color w:val="FFFFFF"/>
                          <w:sz w:val="36"/>
                        </w:rPr>
                        <w:t>achievements</w:t>
                      </w:r>
                      <w:r>
                        <w:rPr>
                          <w:b/>
                          <w:color w:val="FFFFFF"/>
                          <w:spacing w:val="-7"/>
                          <w:sz w:val="36"/>
                        </w:rPr>
                        <w:t xml:space="preserve"> </w:t>
                      </w:r>
                      <w:r>
                        <w:rPr>
                          <w:b/>
                          <w:color w:val="FFFFFF"/>
                          <w:spacing w:val="-2"/>
                          <w:sz w:val="36"/>
                        </w:rPr>
                        <w:t>(2022/2023)</w:t>
                      </w:r>
                    </w:p>
                  </w:txbxContent>
                </v:textbox>
                <w10:wrap type="topAndBottom" anchorx="page"/>
              </v:shape>
            </w:pict>
          </mc:Fallback>
        </mc:AlternateContent>
      </w:r>
    </w:p>
    <w:p w14:paraId="751F50A1" w14:textId="77777777" w:rsidR="0069539B" w:rsidRDefault="0069539B">
      <w:pPr>
        <w:pStyle w:val="BodyText"/>
        <w:rPr>
          <w:sz w:val="6"/>
        </w:rPr>
      </w:pPr>
    </w:p>
    <w:p w14:paraId="3EF85D64" w14:textId="77777777" w:rsidR="0069539B" w:rsidRDefault="0069539B">
      <w:pPr>
        <w:pStyle w:val="BodyText"/>
        <w:spacing w:before="4"/>
        <w:rPr>
          <w:sz w:val="15"/>
        </w:rPr>
      </w:pPr>
    </w:p>
    <w:tbl>
      <w:tblPr>
        <w:tblW w:w="0" w:type="auto"/>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563"/>
        <w:gridCol w:w="5036"/>
        <w:gridCol w:w="4768"/>
      </w:tblGrid>
      <w:tr w:rsidR="0069539B" w14:paraId="638364D7" w14:textId="77777777">
        <w:trPr>
          <w:trHeight w:val="499"/>
        </w:trPr>
        <w:tc>
          <w:tcPr>
            <w:tcW w:w="5563" w:type="dxa"/>
          </w:tcPr>
          <w:p w14:paraId="59238983" w14:textId="77777777" w:rsidR="0069539B" w:rsidRDefault="000937BB">
            <w:pPr>
              <w:pStyle w:val="TableParagraph"/>
              <w:rPr>
                <w:b/>
                <w:sz w:val="28"/>
              </w:rPr>
            </w:pPr>
            <w:bookmarkStart w:id="0" w:name="_Hlk147237711"/>
            <w:r>
              <w:rPr>
                <w:b/>
                <w:color w:val="231F20"/>
                <w:spacing w:val="-2"/>
                <w:sz w:val="28"/>
              </w:rPr>
              <w:t>Activity/Action</w:t>
            </w:r>
          </w:p>
        </w:tc>
        <w:tc>
          <w:tcPr>
            <w:tcW w:w="5036" w:type="dxa"/>
          </w:tcPr>
          <w:p w14:paraId="435F4BAB" w14:textId="77777777" w:rsidR="0069539B" w:rsidRDefault="000937BB">
            <w:pPr>
              <w:pStyle w:val="TableParagraph"/>
              <w:ind w:left="79"/>
              <w:rPr>
                <w:b/>
                <w:sz w:val="28"/>
              </w:rPr>
            </w:pPr>
            <w:r>
              <w:rPr>
                <w:b/>
                <w:color w:val="231F20"/>
                <w:spacing w:val="-2"/>
                <w:sz w:val="28"/>
              </w:rPr>
              <w:t>Impact</w:t>
            </w:r>
          </w:p>
        </w:tc>
        <w:tc>
          <w:tcPr>
            <w:tcW w:w="4768" w:type="dxa"/>
          </w:tcPr>
          <w:p w14:paraId="39E6BA3C" w14:textId="77777777" w:rsidR="0069539B" w:rsidRDefault="000937BB">
            <w:pPr>
              <w:pStyle w:val="TableParagraph"/>
              <w:rPr>
                <w:b/>
                <w:sz w:val="28"/>
              </w:rPr>
            </w:pPr>
            <w:r>
              <w:rPr>
                <w:b/>
                <w:color w:val="231F20"/>
                <w:spacing w:val="-2"/>
                <w:sz w:val="28"/>
              </w:rPr>
              <w:t>Comments</w:t>
            </w:r>
          </w:p>
        </w:tc>
      </w:tr>
      <w:tr w:rsidR="0069539B" w14:paraId="63C84A28" w14:textId="77777777">
        <w:trPr>
          <w:trHeight w:val="5379"/>
        </w:trPr>
        <w:tc>
          <w:tcPr>
            <w:tcW w:w="5563" w:type="dxa"/>
          </w:tcPr>
          <w:p w14:paraId="06FA6F8D" w14:textId="4D8F1599" w:rsidR="00FD27FB" w:rsidRPr="00433E0B" w:rsidRDefault="00FD27FB" w:rsidP="006B7F61">
            <w:pPr>
              <w:pStyle w:val="ListParagraph"/>
              <w:numPr>
                <w:ilvl w:val="0"/>
                <w:numId w:val="3"/>
              </w:numPr>
              <w:rPr>
                <w:rFonts w:ascii="Sassoon Infant Rg" w:hAnsi="Sassoon Infant Rg" w:cs="Arial"/>
              </w:rPr>
            </w:pPr>
            <w:r w:rsidRPr="00433E0B">
              <w:rPr>
                <w:rFonts w:ascii="Sassoon Infant Rg" w:hAnsi="Sassoon Infant Rg" w:cs="Arial"/>
              </w:rPr>
              <w:t>Increasing the use of physical activity through the daily use of an active board.</w:t>
            </w:r>
          </w:p>
          <w:p w14:paraId="462345AA" w14:textId="40038456" w:rsidR="00FD27FB" w:rsidRPr="00433E0B" w:rsidRDefault="00FD27FB" w:rsidP="006B7F61">
            <w:pPr>
              <w:pStyle w:val="ListParagraph"/>
              <w:numPr>
                <w:ilvl w:val="0"/>
                <w:numId w:val="3"/>
              </w:numPr>
              <w:rPr>
                <w:rFonts w:ascii="Sassoon Infant Rg" w:hAnsi="Sassoon Infant Rg" w:cs="Arial"/>
              </w:rPr>
            </w:pPr>
            <w:r w:rsidRPr="00433E0B">
              <w:rPr>
                <w:rFonts w:ascii="Sassoon Infant Rg" w:hAnsi="Sassoon Infant Rg" w:cs="Arial"/>
              </w:rPr>
              <w:t xml:space="preserve">Improve coaching / TA’s leading specific activities at playtimes. </w:t>
            </w:r>
          </w:p>
          <w:p w14:paraId="52346F3C" w14:textId="39DB032E" w:rsidR="00FD27FB" w:rsidRPr="00433E0B" w:rsidRDefault="00FD27FB" w:rsidP="00D0199D">
            <w:pPr>
              <w:pStyle w:val="ListParagraph"/>
              <w:widowControl/>
              <w:numPr>
                <w:ilvl w:val="1"/>
                <w:numId w:val="11"/>
              </w:numPr>
              <w:autoSpaceDE/>
              <w:autoSpaceDN/>
              <w:contextualSpacing/>
              <w:rPr>
                <w:rFonts w:ascii="Sassoon Infant Rg" w:hAnsi="Sassoon Infant Rg" w:cs="Arial"/>
              </w:rPr>
            </w:pPr>
            <w:r w:rsidRPr="00433E0B">
              <w:rPr>
                <w:rFonts w:ascii="Sassoon Infant Rg" w:hAnsi="Sassoon Infant Rg" w:cs="Arial"/>
              </w:rPr>
              <w:t>Update play policy</w:t>
            </w:r>
            <w:r w:rsidR="007D3642" w:rsidRPr="00433E0B">
              <w:rPr>
                <w:rFonts w:ascii="Sassoon Infant Rg" w:hAnsi="Sassoon Infant Rg" w:cs="Arial"/>
              </w:rPr>
              <w:t>.</w:t>
            </w:r>
          </w:p>
          <w:p w14:paraId="409C40E4" w14:textId="0B033FF9" w:rsidR="00FD27FB" w:rsidRPr="00433E0B" w:rsidRDefault="00FD27FB" w:rsidP="00D0199D">
            <w:pPr>
              <w:pStyle w:val="ListParagraph"/>
              <w:widowControl/>
              <w:numPr>
                <w:ilvl w:val="1"/>
                <w:numId w:val="11"/>
              </w:numPr>
              <w:autoSpaceDE/>
              <w:autoSpaceDN/>
              <w:contextualSpacing/>
              <w:rPr>
                <w:rFonts w:ascii="Sassoon Infant Rg" w:hAnsi="Sassoon Infant Rg" w:cs="Arial"/>
              </w:rPr>
            </w:pPr>
            <w:r w:rsidRPr="00433E0B">
              <w:rPr>
                <w:rFonts w:ascii="Sassoon Infant Rg" w:hAnsi="Sassoon Infant Rg" w:cs="Arial"/>
              </w:rPr>
              <w:t xml:space="preserve">To improve the structure of social times to include a wider range of activities and monitor engagement in the activities. </w:t>
            </w:r>
          </w:p>
          <w:p w14:paraId="45723A7A" w14:textId="77777777" w:rsidR="00FD27FB" w:rsidRPr="00433E0B" w:rsidRDefault="00FD27FB" w:rsidP="00D0199D">
            <w:pPr>
              <w:pStyle w:val="ListParagraph"/>
              <w:widowControl/>
              <w:numPr>
                <w:ilvl w:val="1"/>
                <w:numId w:val="11"/>
              </w:numPr>
              <w:autoSpaceDE/>
              <w:autoSpaceDN/>
              <w:contextualSpacing/>
              <w:rPr>
                <w:rFonts w:ascii="Sassoon Infant Rg" w:hAnsi="Sassoon Infant Rg" w:cs="Arial"/>
              </w:rPr>
            </w:pPr>
            <w:r w:rsidRPr="00433E0B">
              <w:rPr>
                <w:rFonts w:ascii="Sassoon Infant Rg" w:hAnsi="Sassoon Infant Rg" w:cs="Arial"/>
              </w:rPr>
              <w:t xml:space="preserve">Identify a TA Physical Activity Lead who will monitor pupil engagement and plan a range of PA activities for each lunch time. </w:t>
            </w:r>
          </w:p>
          <w:p w14:paraId="3FC53B4A" w14:textId="77749E81" w:rsidR="00FD27FB" w:rsidRPr="00433E0B" w:rsidRDefault="00FD27FB" w:rsidP="00D0199D">
            <w:pPr>
              <w:pStyle w:val="ListParagraph"/>
              <w:numPr>
                <w:ilvl w:val="1"/>
                <w:numId w:val="11"/>
              </w:numPr>
              <w:rPr>
                <w:rFonts w:ascii="Sassoon Infant Rg" w:hAnsi="Sassoon Infant Rg" w:cs="Arial"/>
              </w:rPr>
            </w:pPr>
            <w:r w:rsidRPr="00433E0B">
              <w:rPr>
                <w:rFonts w:ascii="Sassoon Infant Rg" w:hAnsi="Sassoon Infant Rg" w:cs="Arial"/>
              </w:rPr>
              <w:t>Purchase of additional equipment and resources to support active playtimes.</w:t>
            </w:r>
          </w:p>
          <w:p w14:paraId="21A4E413" w14:textId="77777777" w:rsidR="006B7F61" w:rsidRPr="00433E0B" w:rsidRDefault="006B7F61" w:rsidP="006B7F61">
            <w:pPr>
              <w:rPr>
                <w:rFonts w:ascii="Sassoon Infant Rg" w:hAnsi="Sassoon Infant Rg" w:cs="Arial"/>
              </w:rPr>
            </w:pPr>
          </w:p>
          <w:p w14:paraId="5DC06797" w14:textId="5EC2327A" w:rsidR="006B7F61" w:rsidRPr="00433E0B" w:rsidRDefault="006B7F61" w:rsidP="006B7F61">
            <w:pPr>
              <w:pStyle w:val="ListParagraph"/>
              <w:numPr>
                <w:ilvl w:val="0"/>
                <w:numId w:val="3"/>
              </w:numPr>
              <w:rPr>
                <w:rFonts w:ascii="Sassoon Infant Rg" w:hAnsi="Sassoon Infant Rg" w:cs="Arial"/>
              </w:rPr>
            </w:pPr>
            <w:r w:rsidRPr="00433E0B">
              <w:rPr>
                <w:rFonts w:ascii="Sassoon Infant Rg" w:hAnsi="Sassoon Infant Rg" w:cs="Arial"/>
              </w:rPr>
              <w:t xml:space="preserve">Audit the staff on confidence to deliver the PE and sports curriculum across school. </w:t>
            </w:r>
          </w:p>
          <w:p w14:paraId="0471F1A8" w14:textId="717ACDF1" w:rsidR="006B7F61" w:rsidRPr="00433E0B" w:rsidRDefault="006B7F61" w:rsidP="006B7F61">
            <w:pPr>
              <w:rPr>
                <w:rFonts w:ascii="Sassoon Infant Rg" w:hAnsi="Sassoon Infant Rg" w:cs="Arial"/>
              </w:rPr>
            </w:pPr>
          </w:p>
          <w:p w14:paraId="3CB3C039" w14:textId="053C00BA" w:rsidR="006B7F61" w:rsidRPr="00433E0B" w:rsidRDefault="006B7F61" w:rsidP="006B7F61">
            <w:pPr>
              <w:pStyle w:val="ListParagraph"/>
              <w:numPr>
                <w:ilvl w:val="0"/>
                <w:numId w:val="3"/>
              </w:numPr>
              <w:rPr>
                <w:rFonts w:ascii="Sassoon Infant Rg" w:hAnsi="Sassoon Infant Rg" w:cs="Arial"/>
              </w:rPr>
            </w:pPr>
            <w:r w:rsidRPr="00433E0B">
              <w:rPr>
                <w:rFonts w:ascii="Sassoon Infant Rg" w:hAnsi="Sassoon Infant Rg" w:cs="Arial"/>
              </w:rPr>
              <w:t>Implement a new pe scheme of work which is consistent throughout school.</w:t>
            </w:r>
          </w:p>
          <w:p w14:paraId="1EE73B89" w14:textId="77777777" w:rsidR="006B7F61" w:rsidRPr="00433E0B" w:rsidRDefault="006B7F61" w:rsidP="006B7F61">
            <w:pPr>
              <w:pStyle w:val="ListParagraph"/>
              <w:rPr>
                <w:rFonts w:ascii="Sassoon Infant Rg" w:hAnsi="Sassoon Infant Rg" w:cs="Arial"/>
              </w:rPr>
            </w:pPr>
          </w:p>
          <w:p w14:paraId="67861BD9" w14:textId="33B9732E" w:rsidR="006B7F61" w:rsidRPr="00433E0B" w:rsidRDefault="006B7F61" w:rsidP="006B7F61">
            <w:pPr>
              <w:pStyle w:val="ListParagraph"/>
              <w:numPr>
                <w:ilvl w:val="0"/>
                <w:numId w:val="3"/>
              </w:numPr>
              <w:rPr>
                <w:rFonts w:ascii="Sassoon Infant Rg" w:hAnsi="Sassoon Infant Rg" w:cs="Arial"/>
              </w:rPr>
            </w:pPr>
            <w:r w:rsidRPr="00433E0B">
              <w:rPr>
                <w:rFonts w:ascii="Sassoon Infant Rg" w:hAnsi="Sassoon Infant Rg" w:cs="Arial"/>
              </w:rPr>
              <w:t>Audit resources and equipment to support procurement of new resources e.g. Gym equipment and Gym mats.</w:t>
            </w:r>
          </w:p>
          <w:p w14:paraId="1955C8FA" w14:textId="77777777" w:rsidR="006B7F61" w:rsidRPr="00433E0B" w:rsidRDefault="006B7F61" w:rsidP="006B7F61">
            <w:pPr>
              <w:pStyle w:val="ListParagraph"/>
              <w:rPr>
                <w:rFonts w:ascii="Sassoon Infant Rg" w:hAnsi="Sassoon Infant Rg" w:cs="Arial"/>
              </w:rPr>
            </w:pPr>
          </w:p>
          <w:p w14:paraId="646532AB" w14:textId="3A919530" w:rsidR="006B7F61" w:rsidRPr="00433E0B" w:rsidRDefault="006B7F61" w:rsidP="006B7F61">
            <w:pPr>
              <w:pStyle w:val="ListParagraph"/>
              <w:numPr>
                <w:ilvl w:val="0"/>
                <w:numId w:val="3"/>
              </w:numPr>
              <w:rPr>
                <w:rFonts w:ascii="Sassoon Infant Rg" w:hAnsi="Sassoon Infant Rg" w:cs="Arial"/>
              </w:rPr>
            </w:pPr>
            <w:r w:rsidRPr="00433E0B">
              <w:rPr>
                <w:rFonts w:ascii="Sassoon Infant Rg" w:hAnsi="Sassoon Infant Rg" w:cs="Arial"/>
              </w:rPr>
              <w:t xml:space="preserve">Continuation </w:t>
            </w:r>
            <w:r w:rsidR="007D3642" w:rsidRPr="00433E0B">
              <w:rPr>
                <w:rFonts w:ascii="Sassoon Infant Rg" w:hAnsi="Sassoon Infant Rg" w:cs="Arial"/>
              </w:rPr>
              <w:t>of</w:t>
            </w:r>
            <w:r w:rsidRPr="00433E0B">
              <w:rPr>
                <w:rFonts w:ascii="Sassoon Infant Rg" w:hAnsi="Sassoon Infant Rg" w:cs="Arial"/>
              </w:rPr>
              <w:t xml:space="preserve"> using sports coaches to raise the profile of PE.</w:t>
            </w:r>
          </w:p>
          <w:p w14:paraId="3F46656A" w14:textId="77777777" w:rsidR="006B7F61" w:rsidRPr="00433E0B" w:rsidRDefault="006B7F61" w:rsidP="006B7F61">
            <w:pPr>
              <w:pStyle w:val="ListParagraph"/>
              <w:rPr>
                <w:rFonts w:ascii="Sassoon Infant Rg" w:hAnsi="Sassoon Infant Rg" w:cs="Arial"/>
              </w:rPr>
            </w:pPr>
          </w:p>
          <w:p w14:paraId="32090489" w14:textId="0DAC6D54" w:rsidR="006B7F61" w:rsidRPr="00433E0B" w:rsidRDefault="006B7F61" w:rsidP="006B7F61">
            <w:pPr>
              <w:pStyle w:val="ListParagraph"/>
              <w:numPr>
                <w:ilvl w:val="0"/>
                <w:numId w:val="3"/>
              </w:numPr>
              <w:rPr>
                <w:rFonts w:ascii="Sassoon Infant Rg" w:hAnsi="Sassoon Infant Rg" w:cs="Arial"/>
              </w:rPr>
            </w:pPr>
            <w:r w:rsidRPr="00433E0B">
              <w:rPr>
                <w:rFonts w:ascii="Sassoon Infant Rg" w:hAnsi="Sassoon Infant Rg" w:cs="Arial"/>
              </w:rPr>
              <w:t xml:space="preserve">Ensure all children can ride a bike </w:t>
            </w:r>
            <w:r w:rsidR="007D3642" w:rsidRPr="00433E0B">
              <w:rPr>
                <w:rFonts w:ascii="Sassoon Infant Rg" w:hAnsi="Sassoon Infant Rg" w:cs="Arial"/>
              </w:rPr>
              <w:t>using</w:t>
            </w:r>
            <w:r w:rsidRPr="00433E0B">
              <w:rPr>
                <w:rFonts w:ascii="Sassoon Infant Rg" w:hAnsi="Sassoon Infant Rg" w:cs="Arial"/>
              </w:rPr>
              <w:t xml:space="preserve"> cycling proficiency.</w:t>
            </w:r>
          </w:p>
          <w:p w14:paraId="1EFFC3EE" w14:textId="77777777" w:rsidR="006B7F61" w:rsidRPr="00433E0B" w:rsidRDefault="006B7F61" w:rsidP="006B7F61">
            <w:pPr>
              <w:pStyle w:val="ListParagraph"/>
              <w:rPr>
                <w:rFonts w:ascii="Sassoon Infant Rg" w:hAnsi="Sassoon Infant Rg" w:cs="Arial"/>
              </w:rPr>
            </w:pPr>
          </w:p>
          <w:p w14:paraId="28FA60FC" w14:textId="09B23718" w:rsidR="006B7F61" w:rsidRPr="00433E0B" w:rsidRDefault="006B7F61" w:rsidP="006B7F61">
            <w:pPr>
              <w:pStyle w:val="ListParagraph"/>
              <w:numPr>
                <w:ilvl w:val="0"/>
                <w:numId w:val="3"/>
              </w:numPr>
              <w:rPr>
                <w:rFonts w:ascii="Sassoon Infant Rg" w:hAnsi="Sassoon Infant Rg" w:cs="Arial"/>
              </w:rPr>
            </w:pPr>
            <w:r w:rsidRPr="00433E0B">
              <w:rPr>
                <w:rFonts w:ascii="Sassoon Infant Rg" w:hAnsi="Sassoon Infant Rg" w:cs="Arial"/>
              </w:rPr>
              <w:t>Teaching assistants to be trained in leading fitness classes / using the outdoor gym equipment to raise the profile of physical activity and sport.</w:t>
            </w:r>
          </w:p>
          <w:p w14:paraId="28676DA7" w14:textId="77777777" w:rsidR="006B7F61" w:rsidRPr="00433E0B" w:rsidRDefault="006B7F61" w:rsidP="006B7F61">
            <w:pPr>
              <w:rPr>
                <w:rFonts w:ascii="Sassoon Infant Rg" w:hAnsi="Sassoon Infant Rg" w:cs="Arial"/>
              </w:rPr>
            </w:pPr>
          </w:p>
          <w:p w14:paraId="57881887" w14:textId="77777777" w:rsidR="006B7F61" w:rsidRPr="00433E0B" w:rsidRDefault="006B7F61" w:rsidP="006B7F61">
            <w:pPr>
              <w:widowControl/>
              <w:autoSpaceDE/>
              <w:autoSpaceDN/>
              <w:contextualSpacing/>
              <w:rPr>
                <w:rFonts w:ascii="Sassoon Infant Rg" w:hAnsi="Sassoon Infant Rg" w:cs="Arial"/>
              </w:rPr>
            </w:pPr>
          </w:p>
          <w:p w14:paraId="798A399C" w14:textId="77777777" w:rsidR="006B7F61" w:rsidRPr="00433E0B" w:rsidRDefault="006B7F61" w:rsidP="006B7F61">
            <w:pPr>
              <w:widowControl/>
              <w:autoSpaceDE/>
              <w:autoSpaceDN/>
              <w:contextualSpacing/>
              <w:rPr>
                <w:rFonts w:ascii="Sassoon Infant Rg" w:hAnsi="Sassoon Infant Rg" w:cs="Arial"/>
              </w:rPr>
            </w:pPr>
          </w:p>
          <w:p w14:paraId="5B474677" w14:textId="77777777" w:rsidR="006B7F61" w:rsidRPr="00433E0B" w:rsidRDefault="006B7F61" w:rsidP="006B7F61">
            <w:pPr>
              <w:widowControl/>
              <w:autoSpaceDE/>
              <w:autoSpaceDN/>
              <w:contextualSpacing/>
              <w:rPr>
                <w:rFonts w:ascii="Sassoon Infant Rg" w:hAnsi="Sassoon Infant Rg" w:cs="Arial"/>
              </w:rPr>
            </w:pPr>
          </w:p>
          <w:p w14:paraId="22E66BCC" w14:textId="14F85AFA" w:rsidR="006B7F61" w:rsidRPr="00433E0B" w:rsidRDefault="006B7F61" w:rsidP="006B7F61">
            <w:pPr>
              <w:pStyle w:val="ListParagraph"/>
              <w:widowControl/>
              <w:numPr>
                <w:ilvl w:val="0"/>
                <w:numId w:val="7"/>
              </w:numPr>
              <w:autoSpaceDE/>
              <w:autoSpaceDN/>
              <w:contextualSpacing/>
              <w:rPr>
                <w:rFonts w:ascii="Sassoon Infant Rg" w:hAnsi="Sassoon Infant Rg" w:cs="Arial"/>
              </w:rPr>
            </w:pPr>
            <w:r w:rsidRPr="00433E0B">
              <w:rPr>
                <w:rFonts w:ascii="Sassoon Infant Rg" w:hAnsi="Sassoon Infant Rg" w:cs="Arial"/>
              </w:rPr>
              <w:t>Deliver play policy.</w:t>
            </w:r>
          </w:p>
          <w:p w14:paraId="7CC23990" w14:textId="77777777" w:rsidR="006B7F61" w:rsidRPr="00433E0B" w:rsidRDefault="006B7F61" w:rsidP="006B7F61">
            <w:pPr>
              <w:pStyle w:val="ListParagraph"/>
              <w:widowControl/>
              <w:numPr>
                <w:ilvl w:val="0"/>
                <w:numId w:val="7"/>
              </w:numPr>
              <w:autoSpaceDE/>
              <w:autoSpaceDN/>
              <w:contextualSpacing/>
              <w:rPr>
                <w:rFonts w:ascii="Sassoon Infant Rg" w:hAnsi="Sassoon Infant Rg" w:cs="Arial"/>
              </w:rPr>
            </w:pPr>
            <w:r w:rsidRPr="00433E0B">
              <w:rPr>
                <w:rFonts w:ascii="Sassoon Infant Rg" w:hAnsi="Sassoon Infant Rg" w:cs="Arial"/>
              </w:rPr>
              <w:t xml:space="preserve">Staff audit of skills and identify development interests. </w:t>
            </w:r>
          </w:p>
          <w:p w14:paraId="42273BF4" w14:textId="77777777" w:rsidR="006B7F61" w:rsidRPr="00433E0B" w:rsidRDefault="006B7F61" w:rsidP="006B7F61">
            <w:pPr>
              <w:pStyle w:val="ListParagraph"/>
              <w:widowControl/>
              <w:numPr>
                <w:ilvl w:val="0"/>
                <w:numId w:val="7"/>
              </w:numPr>
              <w:autoSpaceDE/>
              <w:autoSpaceDN/>
              <w:contextualSpacing/>
              <w:rPr>
                <w:rFonts w:ascii="Sassoon Infant Rg" w:hAnsi="Sassoon Infant Rg" w:cs="Arial"/>
              </w:rPr>
            </w:pPr>
            <w:r w:rsidRPr="00433E0B">
              <w:rPr>
                <w:rFonts w:ascii="Sassoon Infant Rg" w:hAnsi="Sassoon Infant Rg" w:cs="Arial"/>
              </w:rPr>
              <w:t xml:space="preserve">CPD and training for staff. </w:t>
            </w:r>
          </w:p>
          <w:p w14:paraId="611D9248" w14:textId="7633D62E" w:rsidR="006B7F61" w:rsidRPr="00433E0B" w:rsidRDefault="006B7F61" w:rsidP="006B7F61">
            <w:pPr>
              <w:pStyle w:val="ListParagraph"/>
              <w:numPr>
                <w:ilvl w:val="0"/>
                <w:numId w:val="7"/>
              </w:numPr>
              <w:rPr>
                <w:rFonts w:ascii="Sassoon Infant Rg" w:hAnsi="Sassoon Infant Rg" w:cs="Arial"/>
              </w:rPr>
            </w:pPr>
            <w:r w:rsidRPr="00433E0B">
              <w:rPr>
                <w:rFonts w:ascii="Sassoon Infant Rg" w:hAnsi="Sassoon Infant Rg" w:cs="Arial"/>
              </w:rPr>
              <w:t>Rota for lunch PA activities to be in place and systems to increase children engagement.</w:t>
            </w:r>
          </w:p>
          <w:p w14:paraId="6A3F9044" w14:textId="77777777" w:rsidR="006B7F61" w:rsidRPr="00433E0B" w:rsidRDefault="006B7F61" w:rsidP="006B7F61">
            <w:pPr>
              <w:rPr>
                <w:rFonts w:ascii="Sassoon Infant Rg" w:hAnsi="Sassoon Infant Rg" w:cs="Arial"/>
              </w:rPr>
            </w:pPr>
          </w:p>
          <w:p w14:paraId="3F5116C4" w14:textId="77777777" w:rsidR="007D3642" w:rsidRPr="00433E0B" w:rsidRDefault="006B7F61" w:rsidP="007D3642">
            <w:pPr>
              <w:pStyle w:val="ListParagraph"/>
              <w:numPr>
                <w:ilvl w:val="0"/>
                <w:numId w:val="3"/>
              </w:numPr>
              <w:rPr>
                <w:rFonts w:ascii="Sassoon Infant Rg" w:hAnsi="Sassoon Infant Rg" w:cs="Arial"/>
              </w:rPr>
            </w:pPr>
            <w:r w:rsidRPr="00433E0B">
              <w:rPr>
                <w:rFonts w:ascii="Sassoon Infant Rg" w:hAnsi="Sassoon Infant Rg" w:cs="Arial"/>
              </w:rPr>
              <w:t>Cover the cost regardless of children’s circumstances for outdoor adventure activities.</w:t>
            </w:r>
          </w:p>
          <w:p w14:paraId="1A096560" w14:textId="77777777" w:rsidR="007D3642" w:rsidRPr="00433E0B" w:rsidRDefault="007D3642" w:rsidP="007D3642">
            <w:pPr>
              <w:pStyle w:val="ListParagraph"/>
              <w:numPr>
                <w:ilvl w:val="0"/>
                <w:numId w:val="3"/>
              </w:numPr>
              <w:rPr>
                <w:rFonts w:ascii="Sassoon Infant Rg" w:hAnsi="Sassoon Infant Rg" w:cs="Arial"/>
              </w:rPr>
            </w:pPr>
            <w:r w:rsidRPr="00433E0B">
              <w:rPr>
                <w:rFonts w:ascii="Sassoon Infant Rg" w:hAnsi="Sassoon Infant Rg" w:cs="Arial"/>
              </w:rPr>
              <w:t>Assess the children’s ability and prior attendance at swimming (using information gathered from parents) Provide additional swimming sessions to ensure children achieve NC expectations.</w:t>
            </w:r>
          </w:p>
          <w:p w14:paraId="3595679D" w14:textId="13435738" w:rsidR="007D3642" w:rsidRPr="00433E0B" w:rsidRDefault="007D3642" w:rsidP="007D3642">
            <w:pPr>
              <w:pStyle w:val="ListParagraph"/>
              <w:numPr>
                <w:ilvl w:val="0"/>
                <w:numId w:val="3"/>
              </w:numPr>
              <w:rPr>
                <w:rFonts w:ascii="Sassoon Infant Rg" w:hAnsi="Sassoon Infant Rg" w:cs="Arial"/>
              </w:rPr>
            </w:pPr>
            <w:r w:rsidRPr="00433E0B">
              <w:rPr>
                <w:rFonts w:ascii="Sassoon Infant Rg" w:hAnsi="Sassoon Infant Rg" w:cs="Arial"/>
              </w:rPr>
              <w:t>By April 2022 – establish ‘house’ groups / teams across school to play ‘friendly competitions between groups with the support of the coach. Sports competition day which could be run on a termly basis with a range of physical and competitive challenges.</w:t>
            </w:r>
          </w:p>
          <w:p w14:paraId="39D3230E" w14:textId="77777777" w:rsidR="006B7F61" w:rsidRPr="00433E0B" w:rsidRDefault="006B7F61" w:rsidP="006B7F61">
            <w:pPr>
              <w:rPr>
                <w:rFonts w:ascii="Sassoon Infant Rg" w:hAnsi="Sassoon Infant Rg" w:cs="Arial"/>
              </w:rPr>
            </w:pPr>
          </w:p>
          <w:p w14:paraId="643E14E0" w14:textId="77777777" w:rsidR="006B7F61" w:rsidRPr="00433E0B" w:rsidRDefault="006B7F61" w:rsidP="006B7F61">
            <w:pPr>
              <w:rPr>
                <w:rFonts w:ascii="Sassoon Infant Rg" w:hAnsi="Sassoon Infant Rg" w:cs="Arial"/>
              </w:rPr>
            </w:pPr>
          </w:p>
          <w:p w14:paraId="42C06C2A" w14:textId="77777777" w:rsidR="0069539B" w:rsidRPr="00433E0B" w:rsidRDefault="0069539B">
            <w:pPr>
              <w:pStyle w:val="TableParagraph"/>
              <w:spacing w:before="0"/>
              <w:ind w:left="0"/>
              <w:rPr>
                <w:rFonts w:ascii="Sassoon Infant Rg" w:hAnsi="Sassoon Infant Rg"/>
                <w:sz w:val="28"/>
              </w:rPr>
            </w:pPr>
          </w:p>
        </w:tc>
        <w:tc>
          <w:tcPr>
            <w:tcW w:w="5036" w:type="dxa"/>
          </w:tcPr>
          <w:p w14:paraId="2C7A2D2B" w14:textId="77777777" w:rsidR="007D3642" w:rsidRPr="00433E0B" w:rsidRDefault="007D3642" w:rsidP="00322E62">
            <w:pPr>
              <w:pStyle w:val="ListParagraph"/>
              <w:widowControl/>
              <w:numPr>
                <w:ilvl w:val="0"/>
                <w:numId w:val="10"/>
              </w:numPr>
              <w:autoSpaceDE/>
              <w:autoSpaceDN/>
              <w:contextualSpacing/>
              <w:rPr>
                <w:rFonts w:ascii="Sassoon Infant Rg" w:hAnsi="Sassoon Infant Rg" w:cs="Arial"/>
              </w:rPr>
            </w:pPr>
            <w:r w:rsidRPr="00433E0B">
              <w:rPr>
                <w:rFonts w:ascii="Sassoon Infant Rg" w:hAnsi="Sassoon Infant Rg" w:cs="Arial"/>
              </w:rPr>
              <w:lastRenderedPageBreak/>
              <w:t xml:space="preserve">Improved positive mental health which we will measure through engagement in lessons during morning sessions. </w:t>
            </w:r>
          </w:p>
          <w:p w14:paraId="458CA008" w14:textId="3AC65856" w:rsidR="00322E62" w:rsidRPr="00433E0B" w:rsidRDefault="007D3642" w:rsidP="00322E62">
            <w:pPr>
              <w:pStyle w:val="ListParagraph"/>
              <w:widowControl/>
              <w:autoSpaceDE/>
              <w:autoSpaceDN/>
              <w:ind w:left="720" w:firstLine="0"/>
              <w:contextualSpacing/>
              <w:rPr>
                <w:rFonts w:ascii="Sassoon Infant Rg" w:hAnsi="Sassoon Infant Rg" w:cs="Arial"/>
              </w:rPr>
            </w:pPr>
            <w:r w:rsidRPr="00433E0B">
              <w:rPr>
                <w:rFonts w:ascii="Sassoon Infant Rg" w:hAnsi="Sassoon Infant Rg" w:cs="Arial"/>
              </w:rPr>
              <w:t xml:space="preserve">Improved physical health which will be measured by </w:t>
            </w:r>
            <w:r w:rsidR="009B5526" w:rsidRPr="00433E0B">
              <w:rPr>
                <w:rFonts w:ascii="Sassoon Infant Rg" w:hAnsi="Sassoon Infant Rg" w:cs="Arial"/>
              </w:rPr>
              <w:t>an on</w:t>
            </w:r>
            <w:r w:rsidRPr="00433E0B">
              <w:rPr>
                <w:rFonts w:ascii="Sassoon Infant Rg" w:hAnsi="Sassoon Infant Rg" w:cs="Arial"/>
              </w:rPr>
              <w:t xml:space="preserve"> entry physical activity survey and during placement PA survey to gauge whether an increase has occurred. </w:t>
            </w:r>
          </w:p>
          <w:p w14:paraId="2554D79D" w14:textId="118290EC" w:rsidR="00322E62" w:rsidRPr="00433E0B" w:rsidRDefault="00322E62" w:rsidP="00322E62">
            <w:pPr>
              <w:pStyle w:val="ListParagraph"/>
              <w:widowControl/>
              <w:numPr>
                <w:ilvl w:val="0"/>
                <w:numId w:val="10"/>
              </w:numPr>
              <w:autoSpaceDE/>
              <w:autoSpaceDN/>
              <w:contextualSpacing/>
              <w:rPr>
                <w:rFonts w:ascii="Sassoon Infant Rg" w:hAnsi="Sassoon Infant Rg" w:cs="Arial"/>
              </w:rPr>
            </w:pPr>
            <w:r w:rsidRPr="00433E0B">
              <w:rPr>
                <w:rFonts w:ascii="Sassoon Infant Rg" w:hAnsi="Sassoon Infant Rg" w:cs="Arial"/>
              </w:rPr>
              <w:t>To ensure all children are engaging in physical activity for above 30min per day. (monitor, pupil voice and report) Increase physical activity options. Widen activities and engagement opportunities. Improve physical fitness of children.</w:t>
            </w:r>
          </w:p>
          <w:p w14:paraId="34E48FD2" w14:textId="1C563D69" w:rsidR="009844E0" w:rsidRPr="00433E0B" w:rsidRDefault="009844E0" w:rsidP="009844E0">
            <w:pPr>
              <w:pStyle w:val="ListParagraph"/>
              <w:widowControl/>
              <w:numPr>
                <w:ilvl w:val="0"/>
                <w:numId w:val="10"/>
              </w:numPr>
              <w:autoSpaceDE/>
              <w:autoSpaceDN/>
              <w:contextualSpacing/>
              <w:rPr>
                <w:rFonts w:ascii="Sassoon Infant Rg" w:hAnsi="Sassoon Infant Rg" w:cs="Arial"/>
              </w:rPr>
            </w:pPr>
            <w:r w:rsidRPr="00433E0B">
              <w:rPr>
                <w:rFonts w:ascii="Sassoon Infant Rg" w:hAnsi="Sassoon Infant Rg" w:cs="Arial"/>
              </w:rPr>
              <w:t>4) 5) To ensure all children are engaging in physical activity above 30min per day. (monitor, pupil voice and report)</w:t>
            </w:r>
          </w:p>
          <w:p w14:paraId="3F6E2E20" w14:textId="77777777" w:rsidR="009844E0" w:rsidRPr="00433E0B" w:rsidRDefault="009844E0" w:rsidP="009844E0">
            <w:pPr>
              <w:pStyle w:val="ListParagraph"/>
              <w:widowControl/>
              <w:autoSpaceDE/>
              <w:autoSpaceDN/>
              <w:ind w:left="720" w:firstLine="0"/>
              <w:contextualSpacing/>
              <w:rPr>
                <w:rFonts w:ascii="Sassoon Infant Rg" w:hAnsi="Sassoon Infant Rg" w:cs="Arial"/>
              </w:rPr>
            </w:pPr>
            <w:r w:rsidRPr="00433E0B">
              <w:rPr>
                <w:rFonts w:ascii="Sassoon Infant Rg" w:hAnsi="Sassoon Infant Rg" w:cs="Arial"/>
              </w:rPr>
              <w:t xml:space="preserve"> Increase physical activity options. </w:t>
            </w:r>
          </w:p>
          <w:p w14:paraId="245BB7A5" w14:textId="77777777" w:rsidR="009844E0" w:rsidRPr="00433E0B" w:rsidRDefault="009844E0" w:rsidP="009844E0">
            <w:pPr>
              <w:pStyle w:val="ListParagraph"/>
              <w:widowControl/>
              <w:autoSpaceDE/>
              <w:autoSpaceDN/>
              <w:ind w:left="720" w:firstLine="0"/>
              <w:contextualSpacing/>
              <w:rPr>
                <w:rFonts w:ascii="Sassoon Infant Rg" w:hAnsi="Sassoon Infant Rg" w:cs="Arial"/>
              </w:rPr>
            </w:pPr>
            <w:r w:rsidRPr="00433E0B">
              <w:rPr>
                <w:rFonts w:ascii="Sassoon Infant Rg" w:hAnsi="Sassoon Infant Rg" w:cs="Arial"/>
              </w:rPr>
              <w:t>Widen activities and engagement opportunities.  Improve physical fitness of children. A positive consistent approach to PE throughout school.</w:t>
            </w:r>
          </w:p>
          <w:p w14:paraId="0CA22D21" w14:textId="77777777" w:rsidR="009844E0" w:rsidRPr="00433E0B" w:rsidRDefault="009844E0" w:rsidP="009844E0">
            <w:pPr>
              <w:widowControl/>
              <w:autoSpaceDE/>
              <w:autoSpaceDN/>
              <w:contextualSpacing/>
              <w:rPr>
                <w:rFonts w:ascii="Sassoon Infant Rg" w:hAnsi="Sassoon Infant Rg" w:cs="Arial"/>
              </w:rPr>
            </w:pPr>
            <w:r w:rsidRPr="00433E0B">
              <w:rPr>
                <w:rFonts w:ascii="Sassoon Infant Rg" w:hAnsi="Sassoon Infant Rg" w:cs="Arial"/>
              </w:rPr>
              <w:t xml:space="preserve">    6) 7) Use of positive role models from the community will engage the children in sports and raise the profile / engagement in PE / Sports lessons.  Specialist coaches will develop the skills and abilities of children. Increased levels of activity to improve health outcomes. </w:t>
            </w:r>
          </w:p>
          <w:p w14:paraId="11AC0E48" w14:textId="77777777" w:rsidR="009844E0" w:rsidRPr="00433E0B" w:rsidRDefault="009844E0" w:rsidP="009844E0">
            <w:pPr>
              <w:widowControl/>
              <w:autoSpaceDE/>
              <w:autoSpaceDN/>
              <w:contextualSpacing/>
              <w:rPr>
                <w:rFonts w:ascii="Sassoon Infant Rg" w:hAnsi="Sassoon Infant Rg" w:cs="Arial"/>
              </w:rPr>
            </w:pPr>
            <w:r w:rsidRPr="00433E0B">
              <w:rPr>
                <w:rFonts w:ascii="Sassoon Infant Rg" w:hAnsi="Sassoon Infant Rg" w:cs="Arial"/>
              </w:rPr>
              <w:t xml:space="preserve">  </w:t>
            </w:r>
          </w:p>
          <w:p w14:paraId="40AE4577" w14:textId="4B476CC2" w:rsidR="009844E0" w:rsidRPr="00433E0B" w:rsidRDefault="009844E0" w:rsidP="009844E0">
            <w:pPr>
              <w:widowControl/>
              <w:autoSpaceDE/>
              <w:autoSpaceDN/>
              <w:contextualSpacing/>
              <w:rPr>
                <w:rFonts w:ascii="Sassoon Infant Rg" w:hAnsi="Sassoon Infant Rg" w:cs="Arial"/>
              </w:rPr>
            </w:pPr>
            <w:r w:rsidRPr="00433E0B">
              <w:rPr>
                <w:rFonts w:ascii="Sassoon Infant Rg" w:hAnsi="Sassoon Infant Rg" w:cs="Arial"/>
              </w:rPr>
              <w:t xml:space="preserve">       8) To ensure the fitness equipment is </w:t>
            </w:r>
            <w:proofErr w:type="spellStart"/>
            <w:r w:rsidRPr="00433E0B">
              <w:rPr>
                <w:rFonts w:ascii="Sassoon Infant Rg" w:hAnsi="Sassoon Infant Rg" w:cs="Arial"/>
              </w:rPr>
              <w:t>utilised</w:t>
            </w:r>
            <w:proofErr w:type="spellEnd"/>
            <w:r w:rsidRPr="00433E0B">
              <w:rPr>
                <w:rFonts w:ascii="Sassoon Infant Rg" w:hAnsi="Sassoon Infant Rg" w:cs="Arial"/>
              </w:rPr>
              <w:t xml:space="preserve"> to the best ability and used by all children appropriately.  Increasing and improving physical fitness. Children have access to fitness and training opportunities delivered by qualified staff members to improve health and fitness outcomes. </w:t>
            </w:r>
          </w:p>
          <w:p w14:paraId="3C0589FE" w14:textId="77777777" w:rsidR="009844E0" w:rsidRPr="00433E0B" w:rsidRDefault="009844E0" w:rsidP="009844E0">
            <w:pPr>
              <w:widowControl/>
              <w:autoSpaceDE/>
              <w:autoSpaceDN/>
              <w:contextualSpacing/>
              <w:rPr>
                <w:rFonts w:ascii="Sassoon Infant Rg" w:hAnsi="Sassoon Infant Rg" w:cs="Arial"/>
              </w:rPr>
            </w:pPr>
          </w:p>
          <w:p w14:paraId="28899DC7" w14:textId="2D0FA404" w:rsidR="009844E0" w:rsidRPr="00433E0B" w:rsidRDefault="009844E0" w:rsidP="009844E0">
            <w:pPr>
              <w:pStyle w:val="ListParagraph"/>
              <w:widowControl/>
              <w:autoSpaceDE/>
              <w:autoSpaceDN/>
              <w:ind w:left="720" w:firstLine="0"/>
              <w:contextualSpacing/>
              <w:rPr>
                <w:rFonts w:ascii="Sassoon Infant Rg" w:hAnsi="Sassoon Infant Rg" w:cs="Arial"/>
              </w:rPr>
            </w:pPr>
            <w:r w:rsidRPr="00433E0B">
              <w:rPr>
                <w:rFonts w:ascii="Sassoon Infant Rg" w:hAnsi="Sassoon Infant Rg" w:cs="Arial"/>
              </w:rPr>
              <w:t>9) To broaden experiences and ensure the children are taking part in outdoor and adventure activities as a team and individual. Children develop resilience, cooperation and overcome challenges through problem solving.</w:t>
            </w:r>
          </w:p>
          <w:p w14:paraId="6AF5C5E0" w14:textId="77777777" w:rsidR="000443DD" w:rsidRPr="00433E0B" w:rsidRDefault="000443DD" w:rsidP="000443DD">
            <w:pPr>
              <w:pStyle w:val="ListParagraph"/>
              <w:widowControl/>
              <w:autoSpaceDE/>
              <w:autoSpaceDN/>
              <w:ind w:left="720" w:firstLine="0"/>
              <w:contextualSpacing/>
              <w:rPr>
                <w:rFonts w:ascii="Sassoon Infant Rg" w:hAnsi="Sassoon Infant Rg" w:cs="Arial"/>
              </w:rPr>
            </w:pPr>
          </w:p>
          <w:p w14:paraId="13AE3103" w14:textId="2729001B" w:rsidR="000443DD" w:rsidRPr="00433E0B" w:rsidRDefault="000443DD" w:rsidP="000443DD">
            <w:pPr>
              <w:pStyle w:val="ListParagraph"/>
              <w:widowControl/>
              <w:autoSpaceDE/>
              <w:autoSpaceDN/>
              <w:ind w:left="720" w:firstLine="0"/>
              <w:contextualSpacing/>
              <w:rPr>
                <w:rFonts w:ascii="Sassoon Infant Rg" w:hAnsi="Sassoon Infant Rg" w:cs="Arial"/>
              </w:rPr>
            </w:pPr>
            <w:r w:rsidRPr="00433E0B">
              <w:rPr>
                <w:rFonts w:ascii="Sassoon Infant Rg" w:hAnsi="Sassoon Infant Rg" w:cs="Arial"/>
              </w:rPr>
              <w:t xml:space="preserve">10) To ensure all children have sufficient opportunities for swimming and opportunities to achieve NC expectations. </w:t>
            </w:r>
          </w:p>
          <w:p w14:paraId="4BAC08B8" w14:textId="77777777" w:rsidR="000443DD" w:rsidRPr="00433E0B" w:rsidRDefault="000443DD" w:rsidP="000443DD">
            <w:pPr>
              <w:pStyle w:val="ListParagraph"/>
              <w:widowControl/>
              <w:autoSpaceDE/>
              <w:autoSpaceDN/>
              <w:ind w:left="720" w:firstLine="0"/>
              <w:contextualSpacing/>
              <w:rPr>
                <w:rFonts w:ascii="Sassoon Infant Rg" w:hAnsi="Sassoon Infant Rg" w:cs="Arial"/>
              </w:rPr>
            </w:pPr>
          </w:p>
          <w:p w14:paraId="393DDD93" w14:textId="282F5FF6" w:rsidR="000443DD" w:rsidRPr="00433E0B" w:rsidRDefault="000443DD" w:rsidP="000443DD">
            <w:pPr>
              <w:pStyle w:val="ListParagraph"/>
              <w:widowControl/>
              <w:autoSpaceDE/>
              <w:autoSpaceDN/>
              <w:ind w:left="720" w:firstLine="0"/>
              <w:contextualSpacing/>
              <w:rPr>
                <w:rFonts w:ascii="Sassoon Infant Rg" w:hAnsi="Sassoon Infant Rg" w:cs="Arial"/>
              </w:rPr>
            </w:pPr>
            <w:r w:rsidRPr="00433E0B">
              <w:rPr>
                <w:rFonts w:ascii="Sassoon Infant Rg" w:hAnsi="Sassoon Infant Rg" w:cs="Arial"/>
              </w:rPr>
              <w:t xml:space="preserve">11) For the children to engage in healthy competitive sports. For the groups to develop a team ethos, shared vision, and work collaboratively. </w:t>
            </w:r>
          </w:p>
          <w:p w14:paraId="5C65946B" w14:textId="156A1B69" w:rsidR="000443DD" w:rsidRPr="00433E0B" w:rsidRDefault="000443DD" w:rsidP="000443DD">
            <w:pPr>
              <w:pStyle w:val="ListParagraph"/>
              <w:widowControl/>
              <w:autoSpaceDE/>
              <w:autoSpaceDN/>
              <w:ind w:left="720" w:firstLine="0"/>
              <w:contextualSpacing/>
              <w:rPr>
                <w:rFonts w:ascii="Sassoon Infant Rg" w:hAnsi="Sassoon Infant Rg" w:cs="Arial"/>
              </w:rPr>
            </w:pPr>
          </w:p>
          <w:p w14:paraId="423BB721" w14:textId="1C9AEF39" w:rsidR="000443DD" w:rsidRPr="00433E0B" w:rsidRDefault="000443DD" w:rsidP="009844E0">
            <w:pPr>
              <w:pStyle w:val="ListParagraph"/>
              <w:widowControl/>
              <w:autoSpaceDE/>
              <w:autoSpaceDN/>
              <w:ind w:left="720" w:firstLine="0"/>
              <w:contextualSpacing/>
              <w:rPr>
                <w:rFonts w:ascii="Sassoon Infant Rg" w:hAnsi="Sassoon Infant Rg" w:cs="Arial"/>
              </w:rPr>
            </w:pPr>
          </w:p>
          <w:p w14:paraId="7AC9662F" w14:textId="42769177" w:rsidR="009844E0" w:rsidRPr="00433E0B" w:rsidRDefault="009844E0" w:rsidP="009844E0">
            <w:pPr>
              <w:widowControl/>
              <w:autoSpaceDE/>
              <w:autoSpaceDN/>
              <w:contextualSpacing/>
              <w:rPr>
                <w:rFonts w:ascii="Sassoon Infant Rg" w:hAnsi="Sassoon Infant Rg" w:cs="Arial"/>
              </w:rPr>
            </w:pPr>
          </w:p>
          <w:p w14:paraId="00CB776B" w14:textId="78ABB44D" w:rsidR="009844E0" w:rsidRPr="00433E0B" w:rsidRDefault="009844E0" w:rsidP="009844E0">
            <w:pPr>
              <w:widowControl/>
              <w:autoSpaceDE/>
              <w:autoSpaceDN/>
              <w:contextualSpacing/>
              <w:rPr>
                <w:rFonts w:ascii="Sassoon Infant Rg" w:hAnsi="Sassoon Infant Rg" w:cs="Arial"/>
              </w:rPr>
            </w:pPr>
          </w:p>
          <w:p w14:paraId="55A6BEAE" w14:textId="77777777" w:rsidR="009844E0" w:rsidRPr="00433E0B" w:rsidRDefault="009844E0" w:rsidP="009844E0">
            <w:pPr>
              <w:widowControl/>
              <w:autoSpaceDE/>
              <w:autoSpaceDN/>
              <w:contextualSpacing/>
              <w:rPr>
                <w:rFonts w:ascii="Sassoon Infant Rg" w:hAnsi="Sassoon Infant Rg" w:cs="Arial"/>
              </w:rPr>
            </w:pPr>
          </w:p>
          <w:p w14:paraId="4A1E51AF" w14:textId="6A488637" w:rsidR="009844E0" w:rsidRPr="00433E0B" w:rsidRDefault="009844E0" w:rsidP="009844E0">
            <w:pPr>
              <w:widowControl/>
              <w:autoSpaceDE/>
              <w:autoSpaceDN/>
              <w:contextualSpacing/>
              <w:rPr>
                <w:rFonts w:ascii="Sassoon Infant Rg" w:hAnsi="Sassoon Infant Rg" w:cs="Arial"/>
              </w:rPr>
            </w:pPr>
          </w:p>
          <w:p w14:paraId="4209C381" w14:textId="77777777" w:rsidR="009844E0" w:rsidRPr="00433E0B" w:rsidRDefault="009844E0" w:rsidP="009844E0">
            <w:pPr>
              <w:pStyle w:val="ListParagraph"/>
              <w:widowControl/>
              <w:autoSpaceDE/>
              <w:autoSpaceDN/>
              <w:ind w:left="720" w:firstLine="0"/>
              <w:contextualSpacing/>
              <w:rPr>
                <w:rFonts w:ascii="Sassoon Infant Rg" w:hAnsi="Sassoon Infant Rg" w:cs="Arial"/>
              </w:rPr>
            </w:pPr>
          </w:p>
          <w:p w14:paraId="46B84E4C" w14:textId="77777777" w:rsidR="009844E0" w:rsidRPr="00433E0B" w:rsidRDefault="009844E0" w:rsidP="009844E0">
            <w:pPr>
              <w:pStyle w:val="ListParagraph"/>
              <w:widowControl/>
              <w:autoSpaceDE/>
              <w:autoSpaceDN/>
              <w:ind w:left="720" w:firstLine="0"/>
              <w:contextualSpacing/>
              <w:rPr>
                <w:rFonts w:ascii="Sassoon Infant Rg" w:hAnsi="Sassoon Infant Rg" w:cs="Arial"/>
              </w:rPr>
            </w:pPr>
          </w:p>
          <w:p w14:paraId="174F6560" w14:textId="5C04B98B" w:rsidR="009844E0" w:rsidRPr="00433E0B" w:rsidRDefault="009844E0" w:rsidP="009844E0">
            <w:pPr>
              <w:pStyle w:val="ListParagraph"/>
              <w:widowControl/>
              <w:autoSpaceDE/>
              <w:autoSpaceDN/>
              <w:ind w:left="720" w:firstLine="0"/>
              <w:contextualSpacing/>
              <w:rPr>
                <w:rFonts w:ascii="Sassoon Infant Rg" w:hAnsi="Sassoon Infant Rg" w:cs="Arial"/>
              </w:rPr>
            </w:pPr>
            <w:r w:rsidRPr="00433E0B">
              <w:rPr>
                <w:rFonts w:ascii="Sassoon Infant Rg" w:hAnsi="Sassoon Infant Rg" w:cs="Arial"/>
              </w:rPr>
              <w:t xml:space="preserve"> </w:t>
            </w:r>
          </w:p>
          <w:p w14:paraId="6AB5431D" w14:textId="77777777" w:rsidR="009844E0" w:rsidRPr="00433E0B" w:rsidRDefault="009844E0" w:rsidP="009844E0">
            <w:pPr>
              <w:pStyle w:val="ListParagraph"/>
              <w:widowControl/>
              <w:autoSpaceDE/>
              <w:autoSpaceDN/>
              <w:ind w:left="720" w:firstLine="0"/>
              <w:contextualSpacing/>
              <w:rPr>
                <w:rFonts w:ascii="Sassoon Infant Rg" w:hAnsi="Sassoon Infant Rg" w:cs="Arial"/>
              </w:rPr>
            </w:pPr>
          </w:p>
          <w:p w14:paraId="0A7455B5" w14:textId="77777777" w:rsidR="009844E0" w:rsidRPr="00433E0B" w:rsidRDefault="009844E0" w:rsidP="009844E0">
            <w:pPr>
              <w:widowControl/>
              <w:autoSpaceDE/>
              <w:autoSpaceDN/>
              <w:contextualSpacing/>
              <w:rPr>
                <w:rFonts w:ascii="Sassoon Infant Rg" w:hAnsi="Sassoon Infant Rg" w:cs="Arial"/>
              </w:rPr>
            </w:pPr>
          </w:p>
          <w:p w14:paraId="6B025BD9" w14:textId="2F98DB95" w:rsidR="0069539B" w:rsidRPr="00433E0B" w:rsidRDefault="0069539B" w:rsidP="007D3642">
            <w:pPr>
              <w:pStyle w:val="TableParagraph"/>
              <w:spacing w:before="0"/>
              <w:ind w:left="720"/>
              <w:rPr>
                <w:rFonts w:ascii="Sassoon Infant Rg" w:hAnsi="Sassoon Infant Rg"/>
                <w:sz w:val="28"/>
              </w:rPr>
            </w:pPr>
          </w:p>
        </w:tc>
        <w:tc>
          <w:tcPr>
            <w:tcW w:w="4768" w:type="dxa"/>
          </w:tcPr>
          <w:p w14:paraId="36CE65DE" w14:textId="77777777" w:rsidR="004108EF" w:rsidRPr="00433E0B" w:rsidRDefault="004108EF" w:rsidP="00433E0B">
            <w:pPr>
              <w:pStyle w:val="ListParagraph"/>
              <w:widowControl/>
              <w:numPr>
                <w:ilvl w:val="0"/>
                <w:numId w:val="14"/>
              </w:numPr>
              <w:autoSpaceDE/>
              <w:autoSpaceDN/>
              <w:contextualSpacing/>
              <w:rPr>
                <w:rFonts w:ascii="Sassoon Infant Rg" w:hAnsi="Sassoon Infant Rg" w:cs="Arial"/>
                <w:color w:val="0070C0"/>
              </w:rPr>
            </w:pPr>
            <w:r w:rsidRPr="00433E0B">
              <w:rPr>
                <w:rFonts w:ascii="Sassoon Infant Rg" w:hAnsi="Sassoon Infant Rg" w:cs="Arial"/>
                <w:color w:val="0070C0"/>
              </w:rPr>
              <w:lastRenderedPageBreak/>
              <w:t xml:space="preserve">Daily physical activity has increased throughout school using the active board. </w:t>
            </w:r>
          </w:p>
          <w:p w14:paraId="2726CB4B" w14:textId="77777777" w:rsidR="004108EF" w:rsidRPr="00433E0B" w:rsidRDefault="004108EF" w:rsidP="004108EF">
            <w:pPr>
              <w:pStyle w:val="ListParagraph"/>
              <w:widowControl/>
              <w:autoSpaceDE/>
              <w:autoSpaceDN/>
              <w:ind w:left="720" w:firstLine="0"/>
              <w:contextualSpacing/>
              <w:rPr>
                <w:rFonts w:ascii="Sassoon Infant Rg" w:hAnsi="Sassoon Infant Rg" w:cs="Arial"/>
                <w:color w:val="0070C0"/>
              </w:rPr>
            </w:pPr>
            <w:r w:rsidRPr="00433E0B">
              <w:rPr>
                <w:rFonts w:ascii="Sassoon Infant Rg" w:hAnsi="Sassoon Infant Rg" w:cs="Arial"/>
                <w:color w:val="0070C0"/>
              </w:rPr>
              <w:t xml:space="preserve">Children of all ages use the active board. Increasing reactions and fine motor skills. </w:t>
            </w:r>
          </w:p>
          <w:p w14:paraId="4A08D21E" w14:textId="6EBBBA6E" w:rsidR="004108EF" w:rsidRPr="00433E0B" w:rsidRDefault="004108EF" w:rsidP="00433E0B">
            <w:pPr>
              <w:pStyle w:val="ListParagraph"/>
              <w:widowControl/>
              <w:numPr>
                <w:ilvl w:val="0"/>
                <w:numId w:val="14"/>
              </w:numPr>
              <w:autoSpaceDE/>
              <w:autoSpaceDN/>
              <w:contextualSpacing/>
              <w:rPr>
                <w:rFonts w:ascii="Sassoon Infant Rg" w:hAnsi="Sassoon Infant Rg" w:cs="Arial"/>
                <w:color w:val="0070C0"/>
              </w:rPr>
            </w:pPr>
            <w:r w:rsidRPr="00433E0B">
              <w:rPr>
                <w:rFonts w:ascii="Sassoon Infant Rg" w:hAnsi="Sassoon Infant Rg" w:cs="Arial"/>
                <w:color w:val="0070C0"/>
              </w:rPr>
              <w:t>Children participate in longer periods of daily physical activity throughout the school day.  Lunch times/reward times involve a range of physical activities in which children are taking responsibility for participating in. TA’s taking an active role in creating and delivering a range of physical activities during reward/lunch times.</w:t>
            </w:r>
          </w:p>
          <w:p w14:paraId="23B1C0F9" w14:textId="480D174D" w:rsidR="004108EF" w:rsidRPr="00433E0B" w:rsidRDefault="004108EF" w:rsidP="00433E0B">
            <w:pPr>
              <w:pStyle w:val="ListParagraph"/>
              <w:widowControl/>
              <w:numPr>
                <w:ilvl w:val="0"/>
                <w:numId w:val="14"/>
              </w:numPr>
              <w:autoSpaceDE/>
              <w:autoSpaceDN/>
              <w:contextualSpacing/>
              <w:rPr>
                <w:rFonts w:ascii="Sassoon Infant Rg" w:hAnsi="Sassoon Infant Rg" w:cs="Arial"/>
                <w:color w:val="0070C0"/>
              </w:rPr>
            </w:pPr>
            <w:r w:rsidRPr="00433E0B">
              <w:rPr>
                <w:rFonts w:ascii="Sassoon Infant Rg" w:hAnsi="Sassoon Infant Rg" w:cs="Arial"/>
                <w:color w:val="0070C0"/>
              </w:rPr>
              <w:t xml:space="preserve">Staff confidence in regards to delivering PE throughout school has improved. </w:t>
            </w:r>
          </w:p>
          <w:p w14:paraId="786632F0" w14:textId="11992078" w:rsidR="004108EF" w:rsidRPr="00433E0B" w:rsidRDefault="004108EF" w:rsidP="00433E0B">
            <w:pPr>
              <w:pStyle w:val="ListParagraph"/>
              <w:widowControl/>
              <w:numPr>
                <w:ilvl w:val="0"/>
                <w:numId w:val="14"/>
              </w:numPr>
              <w:autoSpaceDE/>
              <w:autoSpaceDN/>
              <w:contextualSpacing/>
              <w:rPr>
                <w:rFonts w:ascii="Sassoon Infant Rg" w:hAnsi="Sassoon Infant Rg" w:cs="Arial"/>
                <w:color w:val="0070C0"/>
              </w:rPr>
            </w:pPr>
            <w:r w:rsidRPr="00433E0B">
              <w:rPr>
                <w:rFonts w:ascii="Sassoon Infant Rg" w:hAnsi="Sassoon Infant Rg" w:cs="Arial"/>
                <w:color w:val="0070C0"/>
              </w:rPr>
              <w:t xml:space="preserve">The new PE scheme GetSet4PE has ensured a consistent approach to PE across school. </w:t>
            </w:r>
          </w:p>
          <w:p w14:paraId="44B52CEC" w14:textId="2020E6B8" w:rsidR="004108EF" w:rsidRPr="00433E0B" w:rsidRDefault="004108EF" w:rsidP="00433E0B">
            <w:pPr>
              <w:pStyle w:val="ListParagraph"/>
              <w:widowControl/>
              <w:numPr>
                <w:ilvl w:val="0"/>
                <w:numId w:val="14"/>
              </w:numPr>
              <w:autoSpaceDE/>
              <w:autoSpaceDN/>
              <w:contextualSpacing/>
              <w:rPr>
                <w:rFonts w:ascii="Sassoon Infant Rg" w:hAnsi="Sassoon Infant Rg" w:cs="Arial"/>
                <w:color w:val="0070C0"/>
              </w:rPr>
            </w:pPr>
            <w:r w:rsidRPr="00433E0B">
              <w:rPr>
                <w:rFonts w:ascii="Sassoon Infant Rg" w:hAnsi="Sassoon Infant Rg" w:cs="Arial"/>
                <w:color w:val="0070C0"/>
              </w:rPr>
              <w:t xml:space="preserve">The new PE equipment and gym equipment has improved the quality of PE lessons across school. </w:t>
            </w:r>
          </w:p>
          <w:p w14:paraId="129E49FF" w14:textId="5FDC1A4D" w:rsidR="004108EF" w:rsidRPr="00433E0B" w:rsidRDefault="00296E9C" w:rsidP="00433E0B">
            <w:pPr>
              <w:pStyle w:val="ListParagraph"/>
              <w:widowControl/>
              <w:numPr>
                <w:ilvl w:val="0"/>
                <w:numId w:val="14"/>
              </w:numPr>
              <w:autoSpaceDE/>
              <w:autoSpaceDN/>
              <w:contextualSpacing/>
              <w:rPr>
                <w:rFonts w:ascii="Sassoon Infant Rg" w:hAnsi="Sassoon Infant Rg" w:cs="Arial"/>
                <w:color w:val="0070C0"/>
              </w:rPr>
            </w:pPr>
            <w:r w:rsidRPr="00433E0B">
              <w:rPr>
                <w:rFonts w:ascii="Sassoon Infant Rg" w:hAnsi="Sassoon Infant Rg" w:cs="Arial"/>
                <w:color w:val="0070C0"/>
              </w:rPr>
              <w:t>A positive approach to the delivery of PE has occurred through the use of observing sports coaching.</w:t>
            </w:r>
          </w:p>
          <w:p w14:paraId="31AFA953" w14:textId="77777777" w:rsidR="00296E9C" w:rsidRPr="00433E0B" w:rsidRDefault="00296E9C" w:rsidP="00433E0B">
            <w:pPr>
              <w:pStyle w:val="ListParagraph"/>
              <w:widowControl/>
              <w:numPr>
                <w:ilvl w:val="0"/>
                <w:numId w:val="14"/>
              </w:numPr>
              <w:autoSpaceDE/>
              <w:autoSpaceDN/>
              <w:contextualSpacing/>
              <w:rPr>
                <w:rFonts w:ascii="Sassoon Infant Rg" w:hAnsi="Sassoon Infant Rg" w:cs="Arial"/>
                <w:color w:val="0070C0"/>
              </w:rPr>
            </w:pPr>
            <w:r w:rsidRPr="00433E0B">
              <w:rPr>
                <w:rFonts w:ascii="Sassoon Infant Rg" w:hAnsi="Sassoon Infant Rg" w:cs="Arial"/>
                <w:color w:val="0070C0"/>
              </w:rPr>
              <w:t xml:space="preserve">95% of children have improved confidence in riding and being safe on a bike. </w:t>
            </w:r>
          </w:p>
          <w:p w14:paraId="5B1A67E8" w14:textId="1ECD4926" w:rsidR="00296E9C" w:rsidRPr="00433E0B" w:rsidRDefault="00296E9C" w:rsidP="00433E0B">
            <w:pPr>
              <w:pStyle w:val="ListParagraph"/>
              <w:widowControl/>
              <w:numPr>
                <w:ilvl w:val="0"/>
                <w:numId w:val="14"/>
              </w:numPr>
              <w:autoSpaceDE/>
              <w:autoSpaceDN/>
              <w:contextualSpacing/>
              <w:rPr>
                <w:rFonts w:ascii="Sassoon Infant Rg" w:hAnsi="Sassoon Infant Rg" w:cs="Arial"/>
                <w:color w:val="0070C0"/>
              </w:rPr>
            </w:pPr>
            <w:r w:rsidRPr="00433E0B">
              <w:rPr>
                <w:rFonts w:ascii="Sassoon Infant Rg" w:hAnsi="Sassoon Infant Rg" w:cs="Arial"/>
                <w:color w:val="0070C0"/>
              </w:rPr>
              <w:t>Children are participating in different physical activities using the gym equipment. Staff are more confident in delivering a range of activities which include physical activity including gym.</w:t>
            </w:r>
          </w:p>
          <w:p w14:paraId="62D18711" w14:textId="40F6AD3C" w:rsidR="00296E9C" w:rsidRPr="00433E0B" w:rsidRDefault="00296E9C" w:rsidP="00433E0B">
            <w:pPr>
              <w:pStyle w:val="ListParagraph"/>
              <w:widowControl/>
              <w:numPr>
                <w:ilvl w:val="0"/>
                <w:numId w:val="14"/>
              </w:numPr>
              <w:autoSpaceDE/>
              <w:autoSpaceDN/>
              <w:contextualSpacing/>
              <w:rPr>
                <w:rFonts w:ascii="Sassoon Infant Rg" w:hAnsi="Sassoon Infant Rg" w:cs="Arial"/>
                <w:color w:val="0070C0"/>
              </w:rPr>
            </w:pPr>
            <w:r w:rsidRPr="00433E0B">
              <w:rPr>
                <w:rFonts w:ascii="Sassoon Infant Rg" w:hAnsi="Sassoon Infant Rg" w:cs="Arial"/>
                <w:color w:val="0070C0"/>
              </w:rPr>
              <w:t>Throughout the school year a wide range of outdoor adventure activities were provided which included days at Borwick Hall and Winmarleigh.</w:t>
            </w:r>
            <w:r w:rsidR="00433E0B" w:rsidRPr="00433E0B">
              <w:rPr>
                <w:rFonts w:ascii="Sassoon Infant Rg" w:hAnsi="Sassoon Infant Rg" w:cs="Arial"/>
                <w:color w:val="0070C0"/>
              </w:rPr>
              <w:t xml:space="preserve"> In which a high percentage of </w:t>
            </w:r>
            <w:r w:rsidR="00433E0B" w:rsidRPr="00433E0B">
              <w:rPr>
                <w:rFonts w:ascii="Sassoon Infant Rg" w:hAnsi="Sassoon Infant Rg" w:cs="Arial"/>
                <w:color w:val="0070C0"/>
              </w:rPr>
              <w:lastRenderedPageBreak/>
              <w:t>the children across school successfully accessed these days.</w:t>
            </w:r>
          </w:p>
          <w:p w14:paraId="609383D6" w14:textId="7E203AA1" w:rsidR="00433E0B" w:rsidRPr="00433E0B" w:rsidRDefault="00433E0B" w:rsidP="00433E0B">
            <w:pPr>
              <w:pStyle w:val="ListParagraph"/>
              <w:widowControl/>
              <w:numPr>
                <w:ilvl w:val="0"/>
                <w:numId w:val="14"/>
              </w:numPr>
              <w:autoSpaceDE/>
              <w:autoSpaceDN/>
              <w:contextualSpacing/>
              <w:rPr>
                <w:rFonts w:ascii="Sassoon Infant Rg" w:hAnsi="Sassoon Infant Rg" w:cs="Arial"/>
                <w:color w:val="0070C0"/>
              </w:rPr>
            </w:pPr>
            <w:r w:rsidRPr="00433E0B">
              <w:rPr>
                <w:rFonts w:ascii="Sassoon Infant Rg" w:hAnsi="Sassoon Infant Rg" w:cs="Arial"/>
                <w:color w:val="0070C0"/>
              </w:rPr>
              <w:t>87.5% of year six can swim 25 meters. Children have been provided with additional swimming to allow them a range of opportunities.</w:t>
            </w:r>
          </w:p>
          <w:p w14:paraId="1363B7F7" w14:textId="7387DDD3" w:rsidR="00433E0B" w:rsidRPr="00433E0B" w:rsidRDefault="00433E0B" w:rsidP="00433E0B">
            <w:pPr>
              <w:pStyle w:val="ListParagraph"/>
              <w:widowControl/>
              <w:numPr>
                <w:ilvl w:val="0"/>
                <w:numId w:val="14"/>
              </w:numPr>
              <w:autoSpaceDE/>
              <w:autoSpaceDN/>
              <w:contextualSpacing/>
              <w:rPr>
                <w:rFonts w:ascii="Sassoon Infant Rg" w:hAnsi="Sassoon Infant Rg" w:cs="Arial"/>
                <w:color w:val="0070C0"/>
              </w:rPr>
            </w:pPr>
            <w:r w:rsidRPr="00433E0B">
              <w:rPr>
                <w:rFonts w:ascii="Sassoon Infant Rg" w:hAnsi="Sassoon Infant Rg" w:cs="Arial"/>
                <w:color w:val="0070C0"/>
              </w:rPr>
              <w:t>Friendly competition has improved the wi</w:t>
            </w:r>
            <w:r w:rsidR="00F00A5C">
              <w:rPr>
                <w:rFonts w:ascii="Sassoon Infant Rg" w:hAnsi="Sassoon Infant Rg" w:cs="Arial"/>
                <w:color w:val="0070C0"/>
              </w:rPr>
              <w:t>l</w:t>
            </w:r>
            <w:r w:rsidRPr="00433E0B">
              <w:rPr>
                <w:rFonts w:ascii="Sassoon Infant Rg" w:hAnsi="Sassoon Infant Rg" w:cs="Arial"/>
                <w:color w:val="0070C0"/>
              </w:rPr>
              <w:t>lin</w:t>
            </w:r>
            <w:r w:rsidR="00F00A5C">
              <w:rPr>
                <w:rFonts w:ascii="Sassoon Infant Rg" w:hAnsi="Sassoon Infant Rg" w:cs="Arial"/>
                <w:color w:val="0070C0"/>
              </w:rPr>
              <w:t>gn</w:t>
            </w:r>
            <w:r w:rsidRPr="00433E0B">
              <w:rPr>
                <w:rFonts w:ascii="Sassoon Infant Rg" w:hAnsi="Sassoon Infant Rg" w:cs="Arial"/>
                <w:color w:val="0070C0"/>
              </w:rPr>
              <w:t>ess to work in teams and worked alongside our value-based curriculum. Children have taken responsibilities throughout school encouraging children to participate in physical activities during reward/lunch times.</w:t>
            </w:r>
          </w:p>
          <w:p w14:paraId="548A96CE" w14:textId="20E9F985" w:rsidR="0069539B" w:rsidRPr="00433E0B" w:rsidRDefault="0069539B" w:rsidP="004108EF">
            <w:pPr>
              <w:pStyle w:val="TableParagraph"/>
              <w:spacing w:before="0"/>
              <w:ind w:left="720"/>
              <w:rPr>
                <w:rFonts w:ascii="Sassoon Infant Rg" w:hAnsi="Sassoon Infant Rg"/>
                <w:sz w:val="28"/>
              </w:rPr>
            </w:pPr>
          </w:p>
        </w:tc>
      </w:tr>
      <w:bookmarkEnd w:id="0"/>
    </w:tbl>
    <w:p w14:paraId="15D1BAE6" w14:textId="77777777" w:rsidR="0069539B" w:rsidRDefault="0069539B">
      <w:pPr>
        <w:rPr>
          <w:rFonts w:ascii="Times New Roman"/>
          <w:sz w:val="28"/>
        </w:rPr>
        <w:sectPr w:rsidR="0069539B">
          <w:footerReference w:type="default" r:id="rId13"/>
          <w:pgSz w:w="16840" w:h="11910" w:orient="landscape"/>
          <w:pgMar w:top="640" w:right="580" w:bottom="640" w:left="540" w:header="0" w:footer="440" w:gutter="0"/>
          <w:cols w:space="720"/>
        </w:sectPr>
      </w:pPr>
    </w:p>
    <w:p w14:paraId="29FBBF48" w14:textId="77777777" w:rsidR="0069539B" w:rsidRDefault="000937BB">
      <w:pPr>
        <w:pStyle w:val="BodyText"/>
        <w:ind w:left="123"/>
        <w:rPr>
          <w:sz w:val="20"/>
        </w:rPr>
      </w:pPr>
      <w:r>
        <w:rPr>
          <w:noProof/>
          <w:sz w:val="20"/>
        </w:rPr>
        <w:lastRenderedPageBreak/>
        <mc:AlternateContent>
          <mc:Choice Requires="wps">
            <w:drawing>
              <wp:inline distT="0" distB="0" distL="0" distR="0" wp14:anchorId="1C16E9AD" wp14:editId="3AEE46DF">
                <wp:extent cx="9811385" cy="346075"/>
                <wp:effectExtent l="0" t="0" r="0" b="0"/>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11385" cy="346075"/>
                        </a:xfrm>
                        <a:prstGeom prst="rect">
                          <a:avLst/>
                        </a:prstGeom>
                        <a:solidFill>
                          <a:schemeClr val="accent1"/>
                        </a:solidFill>
                      </wps:spPr>
                      <wps:txbx>
                        <w:txbxContent>
                          <w:p w14:paraId="7C27775F" w14:textId="35D6F90A" w:rsidR="0069539B" w:rsidRDefault="000937BB">
                            <w:pPr>
                              <w:spacing w:before="23"/>
                              <w:ind w:left="56"/>
                              <w:rPr>
                                <w:b/>
                                <w:color w:val="000000"/>
                                <w:sz w:val="36"/>
                              </w:rPr>
                            </w:pPr>
                            <w:r>
                              <w:rPr>
                                <w:b/>
                                <w:color w:val="FFFFFF"/>
                                <w:sz w:val="36"/>
                              </w:rPr>
                              <w:t>Key</w:t>
                            </w:r>
                            <w:r>
                              <w:rPr>
                                <w:b/>
                                <w:color w:val="FFFFFF"/>
                                <w:spacing w:val="-11"/>
                                <w:sz w:val="36"/>
                              </w:rPr>
                              <w:t xml:space="preserve"> </w:t>
                            </w:r>
                            <w:r>
                              <w:rPr>
                                <w:b/>
                                <w:color w:val="FFFFFF"/>
                                <w:sz w:val="36"/>
                              </w:rPr>
                              <w:t>priorities</w:t>
                            </w:r>
                            <w:r>
                              <w:rPr>
                                <w:b/>
                                <w:color w:val="FFFFFF"/>
                                <w:spacing w:val="-8"/>
                                <w:sz w:val="36"/>
                              </w:rPr>
                              <w:t xml:space="preserve"> </w:t>
                            </w:r>
                            <w:r>
                              <w:rPr>
                                <w:b/>
                                <w:color w:val="FFFFFF"/>
                                <w:sz w:val="36"/>
                              </w:rPr>
                              <w:t>and</w:t>
                            </w:r>
                            <w:r>
                              <w:rPr>
                                <w:b/>
                                <w:color w:val="FFFFFF"/>
                                <w:spacing w:val="-8"/>
                                <w:sz w:val="36"/>
                              </w:rPr>
                              <w:t xml:space="preserve"> </w:t>
                            </w:r>
                            <w:r>
                              <w:rPr>
                                <w:b/>
                                <w:color w:val="FFFFFF"/>
                                <w:spacing w:val="-2"/>
                                <w:sz w:val="36"/>
                              </w:rPr>
                              <w:t>Planning</w:t>
                            </w:r>
                            <w:r w:rsidR="004B3CFD">
                              <w:rPr>
                                <w:b/>
                                <w:color w:val="FFFFFF"/>
                                <w:spacing w:val="-2"/>
                                <w:sz w:val="36"/>
                              </w:rPr>
                              <w:t xml:space="preserve"> Academic Year 23/24</w:t>
                            </w:r>
                          </w:p>
                        </w:txbxContent>
                      </wps:txbx>
                      <wps:bodyPr wrap="square" lIns="0" tIns="0" rIns="0" bIns="0" rtlCol="0">
                        <a:noAutofit/>
                      </wps:bodyPr>
                    </wps:wsp>
                  </a:graphicData>
                </a:graphic>
              </wp:inline>
            </w:drawing>
          </mc:Choice>
          <mc:Fallback xmlns:w16du="http://schemas.microsoft.com/office/word/2023/wordml/word16du" xmlns:oel="http://schemas.microsoft.com/office/2019/extlst">
            <w:pict>
              <v:shape w14:anchorId="1C16E9AD" id="Textbox 32" o:spid="_x0000_s1027" type="#_x0000_t202" style="width:772.5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" fillcolor="#4f81bd [3204]" stroked="f">
                <v:textbox inset="0,0,0,0">
                  <w:txbxContent>
                    <w:p w14:paraId="7C27775F" w14:textId="35D6F90A" w:rsidR="0069539B" w:rsidRDefault="000937BB">
                      <w:pPr>
                        <w:spacing w:before="23"/>
                        <w:ind w:left="56"/>
                        <w:rPr>
                          <w:b/>
                          <w:color w:val="000000"/>
                          <w:sz w:val="36"/>
                        </w:rPr>
                      </w:pPr>
                      <w:r>
                        <w:rPr>
                          <w:b/>
                          <w:color w:val="FFFFFF"/>
                          <w:sz w:val="36"/>
                        </w:rPr>
                        <w:t>Key</w:t>
                      </w:r>
                      <w:r>
                        <w:rPr>
                          <w:b/>
                          <w:color w:val="FFFFFF"/>
                          <w:spacing w:val="-11"/>
                          <w:sz w:val="36"/>
                        </w:rPr>
                        <w:t xml:space="preserve"> </w:t>
                      </w:r>
                      <w:r>
                        <w:rPr>
                          <w:b/>
                          <w:color w:val="FFFFFF"/>
                          <w:sz w:val="36"/>
                        </w:rPr>
                        <w:t>priorities</w:t>
                      </w:r>
                      <w:r>
                        <w:rPr>
                          <w:b/>
                          <w:color w:val="FFFFFF"/>
                          <w:spacing w:val="-8"/>
                          <w:sz w:val="36"/>
                        </w:rPr>
                        <w:t xml:space="preserve"> </w:t>
                      </w:r>
                      <w:r>
                        <w:rPr>
                          <w:b/>
                          <w:color w:val="FFFFFF"/>
                          <w:sz w:val="36"/>
                        </w:rPr>
                        <w:t>and</w:t>
                      </w:r>
                      <w:r>
                        <w:rPr>
                          <w:b/>
                          <w:color w:val="FFFFFF"/>
                          <w:spacing w:val="-8"/>
                          <w:sz w:val="36"/>
                        </w:rPr>
                        <w:t xml:space="preserve"> </w:t>
                      </w:r>
                      <w:r>
                        <w:rPr>
                          <w:b/>
                          <w:color w:val="FFFFFF"/>
                          <w:spacing w:val="-2"/>
                          <w:sz w:val="36"/>
                        </w:rPr>
                        <w:t>Planning</w:t>
                      </w:r>
                      <w:r w:rsidR="004B3CFD">
                        <w:rPr>
                          <w:b/>
                          <w:color w:val="FFFFFF"/>
                          <w:spacing w:val="-2"/>
                          <w:sz w:val="36"/>
                        </w:rPr>
                        <w:t xml:space="preserve"> Academic Year 23/24</w:t>
                      </w:r>
                    </w:p>
                  </w:txbxContent>
                </v:textbox>
                <w10:anchorlock/>
              </v:shape>
            </w:pict>
          </mc:Fallback>
        </mc:AlternateContent>
      </w:r>
    </w:p>
    <w:tbl>
      <w:tblPr>
        <w:tblpPr w:leftFromText="180" w:rightFromText="180" w:vertAnchor="text" w:horzAnchor="margin" w:tblpY="233"/>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568"/>
        <w:gridCol w:w="3534"/>
        <w:gridCol w:w="3874"/>
        <w:gridCol w:w="2740"/>
        <w:gridCol w:w="2702"/>
      </w:tblGrid>
      <w:tr w:rsidR="004B3CFD" w14:paraId="0B8E4682" w14:textId="77777777" w:rsidTr="004B3CFD">
        <w:trPr>
          <w:trHeight w:val="1103"/>
        </w:trPr>
        <w:tc>
          <w:tcPr>
            <w:tcW w:w="2568" w:type="dxa"/>
          </w:tcPr>
          <w:p w14:paraId="4F6FF353" w14:textId="77777777" w:rsidR="004B3CFD" w:rsidRDefault="004B3CFD" w:rsidP="004B3CFD">
            <w:pPr>
              <w:pStyle w:val="TableParagraph"/>
              <w:spacing w:before="18" w:line="235" w:lineRule="auto"/>
              <w:ind w:right="162"/>
              <w:rPr>
                <w:b/>
                <w:sz w:val="28"/>
              </w:rPr>
            </w:pPr>
            <w:bookmarkStart w:id="1" w:name="_Hlk147242109"/>
            <w:r>
              <w:rPr>
                <w:b/>
                <w:color w:val="231F20"/>
                <w:sz w:val="28"/>
              </w:rPr>
              <w:t>Action – what are you</w:t>
            </w:r>
            <w:r>
              <w:rPr>
                <w:b/>
                <w:color w:val="231F20"/>
                <w:spacing w:val="-15"/>
                <w:sz w:val="28"/>
              </w:rPr>
              <w:t xml:space="preserve"> </w:t>
            </w:r>
            <w:r>
              <w:rPr>
                <w:b/>
                <w:color w:val="231F20"/>
                <w:sz w:val="28"/>
              </w:rPr>
              <w:t>planning</w:t>
            </w:r>
            <w:r>
              <w:rPr>
                <w:b/>
                <w:color w:val="231F20"/>
                <w:spacing w:val="-16"/>
                <w:sz w:val="28"/>
              </w:rPr>
              <w:t xml:space="preserve"> </w:t>
            </w:r>
            <w:r>
              <w:rPr>
                <w:b/>
                <w:color w:val="231F20"/>
                <w:sz w:val="28"/>
              </w:rPr>
              <w:t>to</w:t>
            </w:r>
            <w:r>
              <w:rPr>
                <w:b/>
                <w:color w:val="231F20"/>
                <w:spacing w:val="-15"/>
                <w:sz w:val="28"/>
              </w:rPr>
              <w:t xml:space="preserve"> </w:t>
            </w:r>
            <w:r>
              <w:rPr>
                <w:b/>
                <w:color w:val="231F20"/>
                <w:sz w:val="28"/>
              </w:rPr>
              <w:t>do</w:t>
            </w:r>
          </w:p>
        </w:tc>
        <w:tc>
          <w:tcPr>
            <w:tcW w:w="3534" w:type="dxa"/>
          </w:tcPr>
          <w:p w14:paraId="14D6A154" w14:textId="77777777" w:rsidR="004B3CFD" w:rsidRDefault="004B3CFD" w:rsidP="004B3CFD">
            <w:pPr>
              <w:pStyle w:val="TableParagraph"/>
              <w:spacing w:before="18" w:line="235" w:lineRule="auto"/>
              <w:ind w:left="79" w:right="131"/>
              <w:rPr>
                <w:b/>
                <w:sz w:val="28"/>
              </w:rPr>
            </w:pPr>
            <w:r>
              <w:rPr>
                <w:b/>
                <w:color w:val="231F20"/>
                <w:sz w:val="28"/>
              </w:rPr>
              <w:t>Who</w:t>
            </w:r>
            <w:r>
              <w:rPr>
                <w:b/>
                <w:color w:val="231F20"/>
                <w:spacing w:val="-13"/>
                <w:sz w:val="28"/>
              </w:rPr>
              <w:t xml:space="preserve"> </w:t>
            </w:r>
            <w:r>
              <w:rPr>
                <w:b/>
                <w:color w:val="231F20"/>
                <w:sz w:val="28"/>
              </w:rPr>
              <w:t>does</w:t>
            </w:r>
            <w:r>
              <w:rPr>
                <w:b/>
                <w:color w:val="231F20"/>
                <w:spacing w:val="-13"/>
                <w:sz w:val="28"/>
              </w:rPr>
              <w:t xml:space="preserve"> </w:t>
            </w:r>
            <w:r>
              <w:rPr>
                <w:b/>
                <w:color w:val="231F20"/>
                <w:sz w:val="28"/>
              </w:rPr>
              <w:t>this</w:t>
            </w:r>
            <w:r>
              <w:rPr>
                <w:b/>
                <w:color w:val="231F20"/>
                <w:spacing w:val="-13"/>
                <w:sz w:val="28"/>
              </w:rPr>
              <w:t xml:space="preserve"> </w:t>
            </w:r>
            <w:r>
              <w:rPr>
                <w:b/>
                <w:color w:val="231F20"/>
                <w:sz w:val="28"/>
              </w:rPr>
              <w:t xml:space="preserve">action </w:t>
            </w:r>
            <w:r>
              <w:rPr>
                <w:b/>
                <w:color w:val="231F20"/>
                <w:spacing w:val="-2"/>
                <w:sz w:val="28"/>
              </w:rPr>
              <w:t>impact?</w:t>
            </w:r>
          </w:p>
        </w:tc>
        <w:tc>
          <w:tcPr>
            <w:tcW w:w="3874" w:type="dxa"/>
          </w:tcPr>
          <w:p w14:paraId="08F7D5C2" w14:textId="77777777" w:rsidR="004B3CFD" w:rsidRDefault="004B3CFD" w:rsidP="004B3CFD">
            <w:pPr>
              <w:pStyle w:val="TableParagraph"/>
              <w:ind w:left="79"/>
              <w:rPr>
                <w:b/>
                <w:sz w:val="28"/>
              </w:rPr>
            </w:pPr>
            <w:r>
              <w:rPr>
                <w:b/>
                <w:color w:val="231F20"/>
                <w:sz w:val="28"/>
              </w:rPr>
              <w:t>Key</w:t>
            </w:r>
            <w:r>
              <w:rPr>
                <w:b/>
                <w:color w:val="231F20"/>
                <w:spacing w:val="-11"/>
                <w:sz w:val="28"/>
              </w:rPr>
              <w:t xml:space="preserve"> </w:t>
            </w:r>
            <w:r>
              <w:rPr>
                <w:b/>
                <w:color w:val="231F20"/>
                <w:sz w:val="28"/>
              </w:rPr>
              <w:t>indicator</w:t>
            </w:r>
            <w:r>
              <w:rPr>
                <w:b/>
                <w:color w:val="231F20"/>
                <w:spacing w:val="-10"/>
                <w:sz w:val="28"/>
              </w:rPr>
              <w:t xml:space="preserve"> </w:t>
            </w:r>
            <w:r>
              <w:rPr>
                <w:b/>
                <w:color w:val="231F20"/>
                <w:sz w:val="28"/>
              </w:rPr>
              <w:t>to</w:t>
            </w:r>
            <w:r>
              <w:rPr>
                <w:b/>
                <w:color w:val="231F20"/>
                <w:spacing w:val="-8"/>
                <w:sz w:val="28"/>
              </w:rPr>
              <w:t xml:space="preserve"> </w:t>
            </w:r>
            <w:r>
              <w:rPr>
                <w:b/>
                <w:color w:val="231F20"/>
                <w:spacing w:val="-4"/>
                <w:sz w:val="28"/>
              </w:rPr>
              <w:t>meet</w:t>
            </w:r>
          </w:p>
        </w:tc>
        <w:tc>
          <w:tcPr>
            <w:tcW w:w="2740" w:type="dxa"/>
          </w:tcPr>
          <w:p w14:paraId="26D01678" w14:textId="77777777" w:rsidR="004B3CFD" w:rsidRDefault="004B3CFD" w:rsidP="004B3CFD">
            <w:pPr>
              <w:pStyle w:val="TableParagraph"/>
              <w:spacing w:before="18" w:line="235" w:lineRule="auto"/>
              <w:ind w:left="79"/>
              <w:rPr>
                <w:b/>
                <w:sz w:val="28"/>
              </w:rPr>
            </w:pPr>
            <w:r>
              <w:rPr>
                <w:b/>
                <w:color w:val="231F20"/>
                <w:sz w:val="28"/>
              </w:rPr>
              <w:t>Impacts and how sustainability</w:t>
            </w:r>
            <w:r>
              <w:rPr>
                <w:b/>
                <w:color w:val="231F20"/>
                <w:spacing w:val="-16"/>
                <w:sz w:val="28"/>
              </w:rPr>
              <w:t xml:space="preserve"> </w:t>
            </w:r>
            <w:r>
              <w:rPr>
                <w:b/>
                <w:color w:val="231F20"/>
                <w:sz w:val="28"/>
              </w:rPr>
              <w:t>will</w:t>
            </w:r>
            <w:r>
              <w:rPr>
                <w:b/>
                <w:color w:val="231F20"/>
                <w:spacing w:val="-16"/>
                <w:sz w:val="28"/>
              </w:rPr>
              <w:t xml:space="preserve"> </w:t>
            </w:r>
            <w:r>
              <w:rPr>
                <w:b/>
                <w:color w:val="231F20"/>
                <w:sz w:val="28"/>
              </w:rPr>
              <w:t xml:space="preserve">be </w:t>
            </w:r>
            <w:r>
              <w:rPr>
                <w:b/>
                <w:color w:val="231F20"/>
                <w:spacing w:val="-2"/>
                <w:sz w:val="28"/>
              </w:rPr>
              <w:t>achieved?</w:t>
            </w:r>
          </w:p>
        </w:tc>
        <w:tc>
          <w:tcPr>
            <w:tcW w:w="2702" w:type="dxa"/>
          </w:tcPr>
          <w:p w14:paraId="17FACCC4" w14:textId="77777777" w:rsidR="004B3CFD" w:rsidRDefault="004B3CFD" w:rsidP="004B3CFD">
            <w:pPr>
              <w:pStyle w:val="TableParagraph"/>
              <w:spacing w:before="18" w:line="235" w:lineRule="auto"/>
              <w:ind w:left="79" w:right="93"/>
              <w:rPr>
                <w:b/>
                <w:sz w:val="28"/>
              </w:rPr>
            </w:pPr>
            <w:r>
              <w:rPr>
                <w:b/>
                <w:color w:val="231F20"/>
                <w:sz w:val="28"/>
              </w:rPr>
              <w:t>Cost</w:t>
            </w:r>
            <w:r>
              <w:rPr>
                <w:b/>
                <w:color w:val="231F20"/>
                <w:spacing w:val="-16"/>
                <w:sz w:val="28"/>
              </w:rPr>
              <w:t xml:space="preserve"> </w:t>
            </w:r>
            <w:r>
              <w:rPr>
                <w:b/>
                <w:color w:val="231F20"/>
                <w:sz w:val="28"/>
              </w:rPr>
              <w:t>linked</w:t>
            </w:r>
            <w:r>
              <w:rPr>
                <w:b/>
                <w:color w:val="231F20"/>
                <w:spacing w:val="-16"/>
                <w:sz w:val="28"/>
              </w:rPr>
              <w:t xml:space="preserve"> </w:t>
            </w:r>
            <w:r>
              <w:rPr>
                <w:b/>
                <w:color w:val="231F20"/>
                <w:sz w:val="28"/>
              </w:rPr>
              <w:t>to</w:t>
            </w:r>
            <w:r>
              <w:rPr>
                <w:b/>
                <w:color w:val="231F20"/>
                <w:spacing w:val="-16"/>
                <w:sz w:val="28"/>
              </w:rPr>
              <w:t xml:space="preserve"> </w:t>
            </w:r>
            <w:r>
              <w:rPr>
                <w:b/>
                <w:color w:val="231F20"/>
                <w:sz w:val="28"/>
              </w:rPr>
              <w:t xml:space="preserve">the </w:t>
            </w:r>
            <w:r>
              <w:rPr>
                <w:b/>
                <w:color w:val="231F20"/>
                <w:spacing w:val="-2"/>
                <w:sz w:val="28"/>
              </w:rPr>
              <w:t>action (Approx).</w:t>
            </w:r>
          </w:p>
        </w:tc>
      </w:tr>
      <w:tr w:rsidR="004B3CFD" w14:paraId="53542003" w14:textId="77777777" w:rsidTr="004B3CFD">
        <w:trPr>
          <w:trHeight w:val="122"/>
        </w:trPr>
        <w:tc>
          <w:tcPr>
            <w:tcW w:w="2568" w:type="dxa"/>
          </w:tcPr>
          <w:p w14:paraId="6C33B1C1" w14:textId="77777777" w:rsidR="004B3CFD" w:rsidRPr="00AA019D" w:rsidRDefault="004B3CFD" w:rsidP="004B3CFD">
            <w:pPr>
              <w:pStyle w:val="TableParagraph"/>
              <w:numPr>
                <w:ilvl w:val="0"/>
                <w:numId w:val="15"/>
              </w:numPr>
              <w:spacing w:before="18" w:line="235" w:lineRule="auto"/>
              <w:ind w:right="162"/>
              <w:rPr>
                <w:rFonts w:ascii="Sassoon Infant Rg" w:hAnsi="Sassoon Infant Rg"/>
                <w:i/>
                <w:sz w:val="28"/>
              </w:rPr>
            </w:pPr>
            <w:r w:rsidRPr="00AA019D">
              <w:rPr>
                <w:rFonts w:ascii="Sassoon Infant Rg" w:hAnsi="Sassoon Infant Rg" w:cs="Arial"/>
              </w:rPr>
              <w:t>Review PE/Playtime resources.</w:t>
            </w:r>
          </w:p>
          <w:p w14:paraId="163732BA" w14:textId="77777777" w:rsidR="004B3CFD" w:rsidRPr="00AA019D" w:rsidRDefault="004B3CFD" w:rsidP="004B3CFD">
            <w:pPr>
              <w:pStyle w:val="TableParagraph"/>
              <w:numPr>
                <w:ilvl w:val="0"/>
                <w:numId w:val="15"/>
              </w:numPr>
              <w:spacing w:before="18" w:line="235" w:lineRule="auto"/>
              <w:ind w:right="162"/>
              <w:rPr>
                <w:rFonts w:ascii="Sassoon Infant Rg" w:hAnsi="Sassoon Infant Rg"/>
                <w:i/>
                <w:sz w:val="28"/>
              </w:rPr>
            </w:pPr>
            <w:r w:rsidRPr="00AA019D">
              <w:rPr>
                <w:rFonts w:ascii="Sassoon Infant Rg" w:hAnsi="Sassoon Infant Rg" w:cs="Arial"/>
              </w:rPr>
              <w:t>Implement ‘Dan the Skipping Man’.</w:t>
            </w:r>
          </w:p>
          <w:p w14:paraId="5EA1B58D" w14:textId="77777777" w:rsidR="004B3CFD" w:rsidRPr="00AA019D" w:rsidRDefault="004B3CFD" w:rsidP="004B3CFD">
            <w:pPr>
              <w:pStyle w:val="TableParagraph"/>
              <w:numPr>
                <w:ilvl w:val="0"/>
                <w:numId w:val="15"/>
              </w:numPr>
              <w:spacing w:before="18" w:line="235" w:lineRule="auto"/>
              <w:ind w:right="162"/>
              <w:rPr>
                <w:rFonts w:ascii="Sassoon Infant Rg" w:hAnsi="Sassoon Infant Rg"/>
                <w:i/>
                <w:sz w:val="28"/>
              </w:rPr>
            </w:pPr>
            <w:r w:rsidRPr="00AA019D">
              <w:rPr>
                <w:rFonts w:ascii="Sassoon Infant Rg" w:hAnsi="Sassoon Infant Rg" w:cs="Arial"/>
              </w:rPr>
              <w:t xml:space="preserve">Review and continue subscription into PE Scheme (GetSet4PE). </w:t>
            </w:r>
          </w:p>
          <w:p w14:paraId="7CBED3F6" w14:textId="77777777" w:rsidR="004B3CFD" w:rsidRPr="00AA019D" w:rsidRDefault="004B3CFD" w:rsidP="004B3CFD">
            <w:pPr>
              <w:pStyle w:val="TableParagraph"/>
              <w:numPr>
                <w:ilvl w:val="0"/>
                <w:numId w:val="15"/>
              </w:numPr>
              <w:spacing w:before="18" w:line="235" w:lineRule="auto"/>
              <w:ind w:right="162"/>
              <w:rPr>
                <w:rFonts w:ascii="Sassoon Infant Rg" w:hAnsi="Sassoon Infant Rg"/>
                <w:i/>
                <w:sz w:val="28"/>
              </w:rPr>
            </w:pPr>
            <w:r w:rsidRPr="00AA019D">
              <w:rPr>
                <w:rFonts w:ascii="Sassoon Infant Rg" w:hAnsi="Sassoon Infant Rg" w:cs="Arial"/>
              </w:rPr>
              <w:t>Staff training on key development areas including dance and gymnastics.</w:t>
            </w:r>
          </w:p>
          <w:p w14:paraId="3FD67A3B" w14:textId="77777777" w:rsidR="004B3CFD" w:rsidRPr="00AA019D" w:rsidRDefault="004B3CFD" w:rsidP="004B3CFD">
            <w:pPr>
              <w:pStyle w:val="TableParagraph"/>
              <w:numPr>
                <w:ilvl w:val="0"/>
                <w:numId w:val="15"/>
              </w:numPr>
              <w:spacing w:before="18" w:line="235" w:lineRule="auto"/>
              <w:ind w:right="162"/>
              <w:rPr>
                <w:rFonts w:ascii="Sassoon Infant Rg" w:hAnsi="Sassoon Infant Rg"/>
                <w:i/>
                <w:sz w:val="28"/>
              </w:rPr>
            </w:pPr>
            <w:r w:rsidRPr="00AA019D">
              <w:rPr>
                <w:rFonts w:ascii="Sassoon Infant Rg" w:hAnsi="Sassoon Infant Rg" w:cs="Arial"/>
              </w:rPr>
              <w:t>Cover the cost regardless of children’s circumstances for outdoor adventure activities.</w:t>
            </w:r>
          </w:p>
          <w:p w14:paraId="221BF8A3" w14:textId="77777777" w:rsidR="004B3CFD" w:rsidRDefault="004B3CFD" w:rsidP="004B3CFD">
            <w:pPr>
              <w:pStyle w:val="TableParagraph"/>
              <w:numPr>
                <w:ilvl w:val="0"/>
                <w:numId w:val="15"/>
              </w:numPr>
              <w:spacing w:before="18" w:line="235" w:lineRule="auto"/>
              <w:ind w:right="162"/>
              <w:rPr>
                <w:rFonts w:ascii="Sassoon Infant Rg" w:hAnsi="Sassoon Infant Rg"/>
                <w:i/>
                <w:sz w:val="28"/>
              </w:rPr>
            </w:pPr>
            <w:r w:rsidRPr="00AA019D">
              <w:rPr>
                <w:rFonts w:ascii="Sassoon Infant Rg" w:hAnsi="Sassoon Infant Rg" w:cs="Arial"/>
              </w:rPr>
              <w:t>Assess the children’s ability and prior attendance at swimming (using information gathered from parents) Provide additional swimming sessions to ensure children achieve NC expectations.</w:t>
            </w:r>
          </w:p>
          <w:p w14:paraId="261E3878" w14:textId="77777777" w:rsidR="004B3CFD" w:rsidRPr="00F319E1" w:rsidRDefault="004B3CFD" w:rsidP="004B3CFD">
            <w:pPr>
              <w:pStyle w:val="TableParagraph"/>
              <w:numPr>
                <w:ilvl w:val="0"/>
                <w:numId w:val="15"/>
              </w:numPr>
              <w:spacing w:before="18" w:line="235" w:lineRule="auto"/>
              <w:ind w:right="162"/>
              <w:rPr>
                <w:rFonts w:ascii="Sassoon Infant Rg" w:hAnsi="Sassoon Infant Rg"/>
                <w:i/>
              </w:rPr>
            </w:pPr>
            <w:r w:rsidRPr="00DC2158">
              <w:rPr>
                <w:rFonts w:ascii="Sassoon Infant Rg" w:hAnsi="Sassoon Infant Rg"/>
                <w:iCs/>
              </w:rPr>
              <w:t>Add a trim trail and develop the quad</w:t>
            </w:r>
            <w:r>
              <w:rPr>
                <w:rFonts w:ascii="Sassoon Infant Rg" w:hAnsi="Sassoon Infant Rg"/>
                <w:iCs/>
              </w:rPr>
              <w:t xml:space="preserve">/outdoor </w:t>
            </w:r>
            <w:r w:rsidRPr="00DC2158">
              <w:rPr>
                <w:rFonts w:ascii="Sassoon Infant Rg" w:hAnsi="Sassoon Infant Rg"/>
                <w:iCs/>
              </w:rPr>
              <w:t xml:space="preserve">area. </w:t>
            </w:r>
          </w:p>
          <w:p w14:paraId="7069105C" w14:textId="77777777" w:rsidR="004B3CFD" w:rsidRPr="00AA019D" w:rsidRDefault="004B3CFD" w:rsidP="004B3CFD">
            <w:pPr>
              <w:rPr>
                <w:rFonts w:ascii="Sassoon Infant Rg" w:hAnsi="Sassoon Infant Rg"/>
              </w:rPr>
            </w:pPr>
          </w:p>
          <w:p w14:paraId="09A57F2E" w14:textId="77777777" w:rsidR="004B3CFD" w:rsidRPr="00AA019D" w:rsidRDefault="004B3CFD" w:rsidP="004B3CFD">
            <w:pPr>
              <w:rPr>
                <w:rFonts w:ascii="Sassoon Infant Rg" w:hAnsi="Sassoon Infant Rg"/>
              </w:rPr>
            </w:pPr>
          </w:p>
          <w:p w14:paraId="2D0CAE9A" w14:textId="77777777" w:rsidR="004B3CFD" w:rsidRPr="00AA019D" w:rsidRDefault="004B3CFD" w:rsidP="004B3CFD">
            <w:pPr>
              <w:rPr>
                <w:rFonts w:ascii="Sassoon Infant Rg" w:hAnsi="Sassoon Infant Rg"/>
              </w:rPr>
            </w:pPr>
          </w:p>
          <w:p w14:paraId="5A9307D6" w14:textId="77777777" w:rsidR="004B3CFD" w:rsidRPr="00AA019D" w:rsidRDefault="004B3CFD" w:rsidP="004B3CFD">
            <w:pPr>
              <w:rPr>
                <w:rFonts w:ascii="Sassoon Infant Rg" w:hAnsi="Sassoon Infant Rg"/>
              </w:rPr>
            </w:pPr>
          </w:p>
          <w:p w14:paraId="55A077EE" w14:textId="77777777" w:rsidR="004B3CFD" w:rsidRPr="00AA019D" w:rsidRDefault="004B3CFD" w:rsidP="004B3CFD">
            <w:pPr>
              <w:rPr>
                <w:rFonts w:ascii="Sassoon Infant Rg" w:hAnsi="Sassoon Infant Rg"/>
              </w:rPr>
            </w:pPr>
          </w:p>
          <w:p w14:paraId="0825C17A" w14:textId="77777777" w:rsidR="004B3CFD" w:rsidRPr="00AA019D" w:rsidRDefault="004B3CFD" w:rsidP="004B3CFD">
            <w:pPr>
              <w:rPr>
                <w:rFonts w:ascii="Sassoon Infant Rg" w:hAnsi="Sassoon Infant Rg"/>
              </w:rPr>
            </w:pPr>
          </w:p>
          <w:p w14:paraId="2B7C1AE5" w14:textId="77777777" w:rsidR="004B3CFD" w:rsidRPr="00AA019D" w:rsidRDefault="004B3CFD" w:rsidP="004B3CFD">
            <w:pPr>
              <w:rPr>
                <w:rFonts w:ascii="Sassoon Infant Rg" w:hAnsi="Sassoon Infant Rg"/>
              </w:rPr>
            </w:pPr>
          </w:p>
        </w:tc>
        <w:tc>
          <w:tcPr>
            <w:tcW w:w="3534" w:type="dxa"/>
          </w:tcPr>
          <w:p w14:paraId="53209829" w14:textId="77777777" w:rsidR="004B3CFD" w:rsidRPr="00AA019D" w:rsidRDefault="004B3CFD" w:rsidP="004B3CFD">
            <w:pPr>
              <w:pStyle w:val="TableParagraph"/>
              <w:numPr>
                <w:ilvl w:val="0"/>
                <w:numId w:val="16"/>
              </w:numPr>
              <w:spacing w:before="1"/>
              <w:rPr>
                <w:rFonts w:ascii="Sassoon Infant Rg" w:hAnsi="Sassoon Infant Rg"/>
                <w:i/>
                <w:sz w:val="28"/>
              </w:rPr>
            </w:pPr>
            <w:r w:rsidRPr="00AA019D">
              <w:rPr>
                <w:rFonts w:ascii="Sassoon Infant Rg" w:hAnsi="Sassoon Infant Rg"/>
                <w:iCs/>
                <w:color w:val="4C4D4F"/>
                <w:sz w:val="18"/>
                <w:szCs w:val="14"/>
              </w:rPr>
              <w:lastRenderedPageBreak/>
              <w:t>Staff confidence in delivering activities. Children engaging in regular physical activity and providing children with broader experience of a range of sports</w:t>
            </w:r>
            <w:r w:rsidRPr="00AA019D">
              <w:rPr>
                <w:rFonts w:ascii="Sassoon Infant Rg" w:hAnsi="Sassoon Infant Rg"/>
                <w:iCs/>
                <w:color w:val="4C4D4F"/>
                <w:sz w:val="28"/>
              </w:rPr>
              <w:t xml:space="preserve">. </w:t>
            </w:r>
          </w:p>
          <w:p w14:paraId="247A35FC" w14:textId="77777777" w:rsidR="004B3CFD" w:rsidRPr="00AA019D" w:rsidRDefault="004B3CFD" w:rsidP="004B3CFD">
            <w:pPr>
              <w:pStyle w:val="TableParagraph"/>
              <w:numPr>
                <w:ilvl w:val="0"/>
                <w:numId w:val="16"/>
              </w:numPr>
              <w:spacing w:before="1"/>
              <w:rPr>
                <w:rFonts w:ascii="Sassoon Infant Rg" w:hAnsi="Sassoon Infant Rg"/>
                <w:i/>
                <w:sz w:val="28"/>
              </w:rPr>
            </w:pPr>
            <w:r w:rsidRPr="00AA019D">
              <w:rPr>
                <w:rFonts w:ascii="Sassoon Infant Rg" w:hAnsi="Sassoon Infant Rg"/>
                <w:iCs/>
                <w:color w:val="4C4D4F"/>
                <w:sz w:val="18"/>
                <w:szCs w:val="14"/>
              </w:rPr>
              <w:t>Staff confidence in delivering activities. Children engaging in regular physical activity</w:t>
            </w:r>
            <w:r w:rsidRPr="00AA019D">
              <w:rPr>
                <w:rFonts w:ascii="Sassoon Infant Rg" w:hAnsi="Sassoon Infant Rg"/>
                <w:iCs/>
                <w:color w:val="4C4D4F"/>
                <w:sz w:val="28"/>
              </w:rPr>
              <w:t xml:space="preserve">. </w:t>
            </w:r>
          </w:p>
          <w:p w14:paraId="7F75DD42" w14:textId="77777777" w:rsidR="004B3CFD" w:rsidRPr="00AA019D" w:rsidRDefault="004B3CFD" w:rsidP="004B3CFD">
            <w:pPr>
              <w:pStyle w:val="TableParagraph"/>
              <w:numPr>
                <w:ilvl w:val="0"/>
                <w:numId w:val="16"/>
              </w:numPr>
              <w:spacing w:before="1"/>
              <w:rPr>
                <w:rFonts w:ascii="Sassoon Infant Rg" w:hAnsi="Sassoon Infant Rg"/>
                <w:i/>
                <w:sz w:val="28"/>
              </w:rPr>
            </w:pPr>
            <w:r w:rsidRPr="00AA019D">
              <w:rPr>
                <w:rFonts w:ascii="Sassoon Infant Rg" w:hAnsi="Sassoon Infant Rg"/>
                <w:iCs/>
                <w:color w:val="4C4D4F"/>
                <w:sz w:val="18"/>
                <w:szCs w:val="14"/>
              </w:rPr>
              <w:t>Staff confidence in delivering activities. Children engaging in regular physical activity</w:t>
            </w:r>
            <w:r w:rsidRPr="00AA019D">
              <w:rPr>
                <w:rFonts w:ascii="Sassoon Infant Rg" w:hAnsi="Sassoon Infant Rg"/>
                <w:iCs/>
                <w:color w:val="4C4D4F"/>
                <w:sz w:val="28"/>
              </w:rPr>
              <w:t xml:space="preserve">. </w:t>
            </w:r>
          </w:p>
          <w:p w14:paraId="67B62F93" w14:textId="77777777" w:rsidR="004B3CFD" w:rsidRPr="00AA019D" w:rsidRDefault="004B3CFD" w:rsidP="004B3CFD">
            <w:pPr>
              <w:pStyle w:val="TableParagraph"/>
              <w:numPr>
                <w:ilvl w:val="0"/>
                <w:numId w:val="16"/>
              </w:numPr>
              <w:spacing w:before="1"/>
              <w:rPr>
                <w:rFonts w:ascii="Sassoon Infant Rg" w:hAnsi="Sassoon Infant Rg"/>
                <w:i/>
                <w:sz w:val="28"/>
              </w:rPr>
            </w:pPr>
            <w:r w:rsidRPr="00AA019D">
              <w:rPr>
                <w:rFonts w:ascii="Sassoon Infant Rg" w:hAnsi="Sassoon Infant Rg"/>
                <w:iCs/>
                <w:color w:val="4C4D4F"/>
                <w:sz w:val="18"/>
                <w:szCs w:val="14"/>
              </w:rPr>
              <w:t>Staff confidence in delivering activities. Children engaging in regular physical activity and providing children with broader experience of a range of sports</w:t>
            </w:r>
            <w:r w:rsidRPr="00AA019D">
              <w:rPr>
                <w:rFonts w:ascii="Sassoon Infant Rg" w:hAnsi="Sassoon Infant Rg"/>
                <w:iCs/>
                <w:color w:val="4C4D4F"/>
                <w:sz w:val="28"/>
              </w:rPr>
              <w:t xml:space="preserve">. </w:t>
            </w:r>
          </w:p>
          <w:p w14:paraId="534C0B52" w14:textId="77777777" w:rsidR="004B3CFD" w:rsidRPr="00AA019D" w:rsidRDefault="004B3CFD" w:rsidP="004B3CFD">
            <w:pPr>
              <w:pStyle w:val="TableParagraph"/>
              <w:numPr>
                <w:ilvl w:val="0"/>
                <w:numId w:val="16"/>
              </w:numPr>
              <w:spacing w:before="1"/>
              <w:rPr>
                <w:rFonts w:ascii="Sassoon Infant Rg" w:hAnsi="Sassoon Infant Rg"/>
                <w:i/>
                <w:sz w:val="28"/>
              </w:rPr>
            </w:pPr>
            <w:r w:rsidRPr="00AA019D">
              <w:rPr>
                <w:rFonts w:ascii="Sassoon Infant Rg" w:hAnsi="Sassoon Infant Rg"/>
                <w:iCs/>
                <w:color w:val="4C4D4F"/>
                <w:sz w:val="18"/>
                <w:szCs w:val="14"/>
              </w:rPr>
              <w:t>Staff confidence in delivering activities. Children engaging in regular physical activity and providing children with broader experience of a range of sports</w:t>
            </w:r>
            <w:r w:rsidRPr="00AA019D">
              <w:rPr>
                <w:rFonts w:ascii="Sassoon Infant Rg" w:hAnsi="Sassoon Infant Rg"/>
                <w:iCs/>
                <w:color w:val="4C4D4F"/>
                <w:sz w:val="28"/>
              </w:rPr>
              <w:t xml:space="preserve">. </w:t>
            </w:r>
          </w:p>
          <w:p w14:paraId="275B185D" w14:textId="77777777" w:rsidR="004B3CFD" w:rsidRPr="00DC2158" w:rsidRDefault="004B3CFD" w:rsidP="004B3CFD">
            <w:pPr>
              <w:pStyle w:val="TableParagraph"/>
              <w:numPr>
                <w:ilvl w:val="0"/>
                <w:numId w:val="16"/>
              </w:numPr>
              <w:spacing w:before="1"/>
              <w:rPr>
                <w:rFonts w:ascii="Sassoon Infant Rg" w:hAnsi="Sassoon Infant Rg"/>
                <w:i/>
                <w:sz w:val="28"/>
              </w:rPr>
            </w:pPr>
            <w:r w:rsidRPr="00AA019D">
              <w:rPr>
                <w:rFonts w:ascii="Sassoon Infant Rg" w:hAnsi="Sassoon Infant Rg"/>
                <w:iCs/>
                <w:color w:val="4C4D4F"/>
                <w:sz w:val="18"/>
                <w:szCs w:val="14"/>
              </w:rPr>
              <w:t>Staff confidence in delivering activities. Children engaging in regular physical activity and providing children with broader experience of a range of sports</w:t>
            </w:r>
            <w:r w:rsidRPr="00AA019D">
              <w:rPr>
                <w:rFonts w:ascii="Sassoon Infant Rg" w:hAnsi="Sassoon Infant Rg"/>
                <w:iCs/>
                <w:color w:val="4C4D4F"/>
                <w:sz w:val="28"/>
              </w:rPr>
              <w:t>.</w:t>
            </w:r>
          </w:p>
          <w:p w14:paraId="6CC27DE0" w14:textId="77777777" w:rsidR="004B3CFD" w:rsidRPr="00AA019D" w:rsidRDefault="004B3CFD" w:rsidP="004B3CFD">
            <w:pPr>
              <w:pStyle w:val="TableParagraph"/>
              <w:numPr>
                <w:ilvl w:val="0"/>
                <w:numId w:val="16"/>
              </w:numPr>
              <w:spacing w:before="1"/>
              <w:rPr>
                <w:rFonts w:ascii="Sassoon Infant Rg" w:hAnsi="Sassoon Infant Rg"/>
                <w:i/>
                <w:sz w:val="28"/>
              </w:rPr>
            </w:pPr>
            <w:r>
              <w:rPr>
                <w:rFonts w:ascii="Sassoon Infant Rg" w:hAnsi="Sassoon Infant Rg"/>
                <w:iCs/>
                <w:sz w:val="18"/>
                <w:szCs w:val="18"/>
              </w:rPr>
              <w:t xml:space="preserve">Wide range of experiences for the children. Variety of new learning opportunities. </w:t>
            </w:r>
          </w:p>
          <w:p w14:paraId="7C63EF43" w14:textId="77777777" w:rsidR="004B3CFD" w:rsidRPr="00AA019D" w:rsidRDefault="004B3CFD" w:rsidP="004B3CFD">
            <w:pPr>
              <w:pStyle w:val="TableParagraph"/>
              <w:spacing w:before="1"/>
              <w:ind w:left="440"/>
              <w:rPr>
                <w:rFonts w:ascii="Sassoon Infant Rg" w:hAnsi="Sassoon Infant Rg"/>
                <w:i/>
                <w:sz w:val="28"/>
              </w:rPr>
            </w:pPr>
          </w:p>
        </w:tc>
        <w:tc>
          <w:tcPr>
            <w:tcW w:w="3874" w:type="dxa"/>
          </w:tcPr>
          <w:p w14:paraId="20DEC4F8" w14:textId="77777777" w:rsidR="004B3CFD" w:rsidRPr="00AA019D" w:rsidRDefault="004B3CFD" w:rsidP="004B3CFD">
            <w:pPr>
              <w:pStyle w:val="TableParagraph"/>
              <w:numPr>
                <w:ilvl w:val="0"/>
                <w:numId w:val="17"/>
              </w:numPr>
              <w:spacing w:before="0" w:line="235" w:lineRule="auto"/>
              <w:ind w:right="206"/>
              <w:rPr>
                <w:rFonts w:ascii="Sassoon Infant Rg" w:hAnsi="Sassoon Infant Rg"/>
                <w:i/>
                <w:sz w:val="20"/>
                <w:szCs w:val="20"/>
              </w:rPr>
            </w:pPr>
            <w:r w:rsidRPr="00AA019D">
              <w:rPr>
                <w:rFonts w:ascii="Sassoon Infant Rg" w:hAnsi="Sassoon Infant Rg" w:cs="Arial"/>
                <w:b/>
                <w:sz w:val="20"/>
                <w:szCs w:val="20"/>
              </w:rPr>
              <w:t xml:space="preserve">Key Indicator 1: </w:t>
            </w:r>
            <w:r w:rsidRPr="00AA019D">
              <w:rPr>
                <w:rFonts w:ascii="Sassoon Infant Rg" w:hAnsi="Sassoon Infant Rg" w:cs="Arial"/>
                <w:sz w:val="20"/>
                <w:szCs w:val="20"/>
              </w:rPr>
              <w:t>The engagement of all pupils in regular physical activity – Chief Medical Officer guidelines recommend that primary school children undertake at least 30 minutes of physical activity a day in school.</w:t>
            </w:r>
          </w:p>
          <w:p w14:paraId="1D3719AA" w14:textId="77777777" w:rsidR="004B3CFD" w:rsidRPr="00AA019D" w:rsidRDefault="004B3CFD" w:rsidP="004B3CFD">
            <w:pPr>
              <w:pStyle w:val="TableParagraph"/>
              <w:numPr>
                <w:ilvl w:val="0"/>
                <w:numId w:val="17"/>
              </w:numPr>
              <w:spacing w:before="0" w:line="235" w:lineRule="auto"/>
              <w:ind w:right="206"/>
              <w:rPr>
                <w:rFonts w:ascii="Sassoon Infant Rg" w:hAnsi="Sassoon Infant Rg"/>
                <w:i/>
                <w:sz w:val="20"/>
                <w:szCs w:val="20"/>
              </w:rPr>
            </w:pPr>
            <w:r w:rsidRPr="00AA019D">
              <w:rPr>
                <w:rFonts w:ascii="Sassoon Infant Rg" w:hAnsi="Sassoon Infant Rg" w:cs="Arial"/>
                <w:b/>
                <w:sz w:val="20"/>
                <w:szCs w:val="20"/>
              </w:rPr>
              <w:t xml:space="preserve">Key Indicator 1: </w:t>
            </w:r>
            <w:r w:rsidRPr="00AA019D">
              <w:rPr>
                <w:rFonts w:ascii="Sassoon Infant Rg" w:hAnsi="Sassoon Infant Rg" w:cs="Arial"/>
                <w:sz w:val="20"/>
                <w:szCs w:val="20"/>
              </w:rPr>
              <w:t>The engagement of all pupils in regular physical activity – Chief Medical Officer guidelines recommend that primary school children undertake at least 30 minutes of physical activity a day in school.</w:t>
            </w:r>
          </w:p>
          <w:p w14:paraId="65E051BE" w14:textId="77777777" w:rsidR="004B3CFD" w:rsidRPr="00AA019D" w:rsidRDefault="004B3CFD" w:rsidP="004B3CFD">
            <w:pPr>
              <w:pStyle w:val="TableParagraph"/>
              <w:numPr>
                <w:ilvl w:val="0"/>
                <w:numId w:val="17"/>
              </w:numPr>
              <w:spacing w:before="0" w:line="235" w:lineRule="auto"/>
              <w:ind w:right="206"/>
              <w:rPr>
                <w:rFonts w:ascii="Sassoon Infant Rg" w:hAnsi="Sassoon Infant Rg"/>
                <w:i/>
                <w:sz w:val="20"/>
                <w:szCs w:val="20"/>
              </w:rPr>
            </w:pPr>
            <w:r w:rsidRPr="00AA019D">
              <w:rPr>
                <w:rFonts w:ascii="Sassoon Infant Rg" w:hAnsi="Sassoon Infant Rg" w:cs="Arial"/>
                <w:b/>
                <w:sz w:val="20"/>
                <w:szCs w:val="20"/>
              </w:rPr>
              <w:t xml:space="preserve">Key Indicator 2: </w:t>
            </w:r>
            <w:r w:rsidRPr="00AA019D">
              <w:rPr>
                <w:rFonts w:ascii="Sassoon Infant Rg" w:hAnsi="Sassoon Infant Rg" w:cs="Arial"/>
                <w:sz w:val="20"/>
                <w:szCs w:val="20"/>
              </w:rPr>
              <w:t>The profile of PE and sport is raised across the school as a tool for whole school improvement.</w:t>
            </w:r>
          </w:p>
          <w:p w14:paraId="69ACCEB2" w14:textId="77777777" w:rsidR="004B3CFD" w:rsidRPr="00AA019D" w:rsidRDefault="004B3CFD" w:rsidP="004B3CFD">
            <w:pPr>
              <w:pStyle w:val="TableParagraph"/>
              <w:numPr>
                <w:ilvl w:val="0"/>
                <w:numId w:val="17"/>
              </w:numPr>
              <w:spacing w:before="0" w:line="235" w:lineRule="auto"/>
              <w:ind w:right="206"/>
              <w:rPr>
                <w:rFonts w:ascii="Sassoon Infant Rg" w:hAnsi="Sassoon Infant Rg"/>
                <w:i/>
                <w:sz w:val="20"/>
                <w:szCs w:val="20"/>
              </w:rPr>
            </w:pPr>
            <w:r w:rsidRPr="00AA019D">
              <w:rPr>
                <w:rFonts w:ascii="Sassoon Infant Rg" w:hAnsi="Sassoon Infant Rg" w:cs="Arial"/>
                <w:b/>
                <w:sz w:val="20"/>
                <w:szCs w:val="20"/>
              </w:rPr>
              <w:t xml:space="preserve">Key Indicator 3: </w:t>
            </w:r>
            <w:r w:rsidRPr="00AA019D">
              <w:rPr>
                <w:rFonts w:ascii="Sassoon Infant Rg" w:hAnsi="Sassoon Infant Rg" w:cs="Arial"/>
                <w:sz w:val="20"/>
                <w:szCs w:val="20"/>
              </w:rPr>
              <w:t xml:space="preserve"> Increased confidence, knowledge and skills of all staff in teaching PE and sport</w:t>
            </w:r>
          </w:p>
          <w:p w14:paraId="2582795A" w14:textId="77777777" w:rsidR="004B3CFD" w:rsidRPr="00AA019D" w:rsidRDefault="004B3CFD" w:rsidP="004B3CFD">
            <w:pPr>
              <w:pStyle w:val="TableParagraph"/>
              <w:numPr>
                <w:ilvl w:val="0"/>
                <w:numId w:val="17"/>
              </w:numPr>
              <w:spacing w:before="0" w:line="235" w:lineRule="auto"/>
              <w:ind w:right="206"/>
              <w:rPr>
                <w:rFonts w:ascii="Sassoon Infant Rg" w:hAnsi="Sassoon Infant Rg"/>
                <w:i/>
                <w:sz w:val="20"/>
                <w:szCs w:val="20"/>
              </w:rPr>
            </w:pPr>
            <w:r w:rsidRPr="00AA019D">
              <w:rPr>
                <w:rFonts w:ascii="Sassoon Infant Rg" w:hAnsi="Sassoon Infant Rg" w:cs="Arial"/>
                <w:b/>
                <w:sz w:val="20"/>
                <w:szCs w:val="20"/>
              </w:rPr>
              <w:t xml:space="preserve">Key Indicator 4: </w:t>
            </w:r>
            <w:r w:rsidRPr="00AA019D">
              <w:rPr>
                <w:rFonts w:ascii="Sassoon Infant Rg" w:hAnsi="Sassoon Infant Rg" w:cs="Arial"/>
                <w:sz w:val="20"/>
                <w:szCs w:val="20"/>
              </w:rPr>
              <w:t xml:space="preserve"> Broader experience of a range of sports and activities offered to all pupils.</w:t>
            </w:r>
          </w:p>
          <w:p w14:paraId="197640BF" w14:textId="77777777" w:rsidR="004B3CFD" w:rsidRPr="00A62F6E" w:rsidRDefault="004B3CFD" w:rsidP="004B3CFD">
            <w:pPr>
              <w:pStyle w:val="TableParagraph"/>
              <w:numPr>
                <w:ilvl w:val="0"/>
                <w:numId w:val="17"/>
              </w:numPr>
              <w:spacing w:before="0" w:line="235" w:lineRule="auto"/>
              <w:ind w:right="206"/>
              <w:rPr>
                <w:rFonts w:ascii="Sassoon Infant Rg" w:hAnsi="Sassoon Infant Rg"/>
                <w:i/>
                <w:sz w:val="20"/>
                <w:szCs w:val="20"/>
              </w:rPr>
            </w:pPr>
            <w:r w:rsidRPr="00AA019D">
              <w:rPr>
                <w:rFonts w:ascii="Sassoon Infant Rg" w:hAnsi="Sassoon Infant Rg" w:cs="Arial"/>
                <w:b/>
                <w:sz w:val="20"/>
                <w:szCs w:val="20"/>
              </w:rPr>
              <w:t xml:space="preserve">Key Indicator 4: </w:t>
            </w:r>
            <w:r w:rsidRPr="00AA019D">
              <w:rPr>
                <w:rFonts w:ascii="Sassoon Infant Rg" w:hAnsi="Sassoon Infant Rg" w:cs="Arial"/>
                <w:sz w:val="20"/>
                <w:szCs w:val="20"/>
              </w:rPr>
              <w:t xml:space="preserve"> Broader experience of a range of sports and activities offered to all pupils.</w:t>
            </w:r>
          </w:p>
          <w:p w14:paraId="689EAB10" w14:textId="77777777" w:rsidR="004B3CFD" w:rsidRPr="00F319E1" w:rsidRDefault="004B3CFD" w:rsidP="004B3CFD">
            <w:pPr>
              <w:pStyle w:val="TableParagraph"/>
              <w:numPr>
                <w:ilvl w:val="0"/>
                <w:numId w:val="17"/>
              </w:numPr>
              <w:spacing w:before="0" w:line="235" w:lineRule="auto"/>
              <w:ind w:right="206"/>
              <w:rPr>
                <w:rFonts w:ascii="Sassoon Infant Rg" w:hAnsi="Sassoon Infant Rg"/>
                <w:i/>
                <w:sz w:val="20"/>
                <w:szCs w:val="20"/>
              </w:rPr>
            </w:pPr>
            <w:r w:rsidRPr="00AA019D">
              <w:rPr>
                <w:rFonts w:ascii="Sassoon Infant Rg" w:hAnsi="Sassoon Infant Rg" w:cs="Arial"/>
                <w:b/>
                <w:sz w:val="20"/>
                <w:szCs w:val="20"/>
              </w:rPr>
              <w:t xml:space="preserve">Key Indicator 2: </w:t>
            </w:r>
            <w:r w:rsidRPr="00AA019D">
              <w:rPr>
                <w:rFonts w:ascii="Sassoon Infant Rg" w:hAnsi="Sassoon Infant Rg" w:cs="Arial"/>
                <w:sz w:val="20"/>
                <w:szCs w:val="20"/>
              </w:rPr>
              <w:t>The profile of PE and sport is raised across the school as a tool for whole school improvement.</w:t>
            </w:r>
          </w:p>
        </w:tc>
        <w:tc>
          <w:tcPr>
            <w:tcW w:w="2740" w:type="dxa"/>
          </w:tcPr>
          <w:p w14:paraId="2A157030" w14:textId="77777777" w:rsidR="004B3CFD" w:rsidRPr="00AA019D" w:rsidRDefault="004B3CFD" w:rsidP="004B3CFD">
            <w:pPr>
              <w:pStyle w:val="TableParagraph"/>
              <w:spacing w:before="18" w:line="235" w:lineRule="auto"/>
              <w:ind w:left="79"/>
              <w:rPr>
                <w:rFonts w:ascii="Sassoon Infant Rg" w:hAnsi="Sassoon Infant Rg"/>
                <w:i/>
                <w:sz w:val="28"/>
              </w:rPr>
            </w:pPr>
            <w:r w:rsidRPr="00AA019D">
              <w:rPr>
                <w:rFonts w:ascii="Sassoon Infant Rg" w:hAnsi="Sassoon Infant Rg"/>
                <w:iCs/>
                <w:color w:val="4C4D4F"/>
                <w:sz w:val="28"/>
              </w:rPr>
              <w:t>More</w:t>
            </w:r>
            <w:r w:rsidRPr="00AA019D">
              <w:rPr>
                <w:rFonts w:ascii="Sassoon Infant Rg" w:hAnsi="Sassoon Infant Rg"/>
                <w:iCs/>
                <w:color w:val="4C4D4F"/>
                <w:spacing w:val="-5"/>
                <w:sz w:val="28"/>
              </w:rPr>
              <w:t xml:space="preserve"> </w:t>
            </w:r>
            <w:r w:rsidRPr="00AA019D">
              <w:rPr>
                <w:rFonts w:ascii="Sassoon Infant Rg" w:hAnsi="Sassoon Infant Rg"/>
                <w:iCs/>
                <w:color w:val="4C4D4F"/>
                <w:sz w:val="28"/>
              </w:rPr>
              <w:t>pupils</w:t>
            </w:r>
            <w:r w:rsidRPr="00AA019D">
              <w:rPr>
                <w:rFonts w:ascii="Sassoon Infant Rg" w:hAnsi="Sassoon Infant Rg"/>
                <w:iCs/>
                <w:color w:val="4C4D4F"/>
                <w:spacing w:val="-6"/>
                <w:sz w:val="28"/>
              </w:rPr>
              <w:t xml:space="preserve"> </w:t>
            </w:r>
            <w:r w:rsidRPr="00AA019D">
              <w:rPr>
                <w:rFonts w:ascii="Sassoon Infant Rg" w:hAnsi="Sassoon Infant Rg"/>
                <w:iCs/>
                <w:color w:val="4C4D4F"/>
                <w:sz w:val="28"/>
              </w:rPr>
              <w:t>meeting their daily physical activity goal, more pupils</w:t>
            </w:r>
            <w:r w:rsidRPr="00AA019D">
              <w:rPr>
                <w:rFonts w:ascii="Sassoon Infant Rg" w:hAnsi="Sassoon Infant Rg"/>
                <w:iCs/>
                <w:color w:val="4C4D4F"/>
                <w:spacing w:val="-16"/>
                <w:sz w:val="28"/>
              </w:rPr>
              <w:t xml:space="preserve"> </w:t>
            </w:r>
            <w:r w:rsidRPr="00AA019D">
              <w:rPr>
                <w:rFonts w:ascii="Sassoon Infant Rg" w:hAnsi="Sassoon Infant Rg"/>
                <w:iCs/>
                <w:color w:val="4C4D4F"/>
                <w:sz w:val="28"/>
              </w:rPr>
              <w:t>encouraged</w:t>
            </w:r>
            <w:r w:rsidRPr="00AA019D">
              <w:rPr>
                <w:rFonts w:ascii="Sassoon Infant Rg" w:hAnsi="Sassoon Infant Rg"/>
                <w:iCs/>
                <w:color w:val="4C4D4F"/>
                <w:spacing w:val="-16"/>
                <w:sz w:val="28"/>
              </w:rPr>
              <w:t xml:space="preserve"> </w:t>
            </w:r>
            <w:r w:rsidRPr="00AA019D">
              <w:rPr>
                <w:rFonts w:ascii="Sassoon Infant Rg" w:hAnsi="Sassoon Infant Rg"/>
                <w:iCs/>
                <w:color w:val="4C4D4F"/>
                <w:sz w:val="28"/>
              </w:rPr>
              <w:t xml:space="preserve">to take part in a broader range of PE and Sport </w:t>
            </w:r>
            <w:r>
              <w:rPr>
                <w:rFonts w:ascii="Sassoon Infant Rg" w:hAnsi="Sassoon Infant Rg"/>
                <w:iCs/>
                <w:color w:val="4C4D4F"/>
                <w:sz w:val="28"/>
              </w:rPr>
              <w:t>a</w:t>
            </w:r>
            <w:r w:rsidRPr="00AA019D">
              <w:rPr>
                <w:rFonts w:ascii="Sassoon Infant Rg" w:hAnsi="Sassoon Infant Rg"/>
                <w:iCs/>
                <w:color w:val="4C4D4F"/>
                <w:sz w:val="28"/>
              </w:rPr>
              <w:t>ctivities</w:t>
            </w:r>
            <w:r w:rsidRPr="00AA019D">
              <w:rPr>
                <w:rFonts w:ascii="Sassoon Infant Rg" w:hAnsi="Sassoon Infant Rg"/>
                <w:i/>
                <w:color w:val="4C4D4F"/>
                <w:sz w:val="28"/>
              </w:rPr>
              <w:t>.</w:t>
            </w:r>
          </w:p>
        </w:tc>
        <w:tc>
          <w:tcPr>
            <w:tcW w:w="2702" w:type="dxa"/>
          </w:tcPr>
          <w:p w14:paraId="137DA015" w14:textId="77777777" w:rsidR="004B3CFD" w:rsidRPr="000937BB" w:rsidRDefault="004B3CFD" w:rsidP="004B3CFD">
            <w:pPr>
              <w:pStyle w:val="TableParagraph"/>
              <w:numPr>
                <w:ilvl w:val="0"/>
                <w:numId w:val="18"/>
              </w:numPr>
              <w:spacing w:before="18" w:line="235" w:lineRule="auto"/>
              <w:ind w:right="243"/>
              <w:rPr>
                <w:rFonts w:ascii="Sassoon Infant Rg" w:hAnsi="Sassoon Infant Rg"/>
                <w:i/>
                <w:sz w:val="28"/>
              </w:rPr>
            </w:pPr>
            <w:r w:rsidRPr="00AA019D">
              <w:rPr>
                <w:rFonts w:ascii="Sassoon Infant Rg" w:hAnsi="Sassoon Infant Rg"/>
                <w:i/>
                <w:color w:val="4C4D4F"/>
                <w:sz w:val="28"/>
              </w:rPr>
              <w:t>£2000</w:t>
            </w:r>
          </w:p>
          <w:p w14:paraId="5572F369" w14:textId="77777777" w:rsidR="004B3CFD" w:rsidRPr="000937BB" w:rsidRDefault="004B3CFD" w:rsidP="004B3CFD">
            <w:pPr>
              <w:pStyle w:val="TableParagraph"/>
              <w:numPr>
                <w:ilvl w:val="0"/>
                <w:numId w:val="18"/>
              </w:numPr>
              <w:spacing w:before="18" w:line="235" w:lineRule="auto"/>
              <w:ind w:right="243"/>
              <w:rPr>
                <w:rFonts w:ascii="Sassoon Infant Rg" w:hAnsi="Sassoon Infant Rg"/>
                <w:i/>
                <w:sz w:val="28"/>
              </w:rPr>
            </w:pPr>
            <w:r>
              <w:rPr>
                <w:rFonts w:ascii="Sassoon Infant Rg" w:hAnsi="Sassoon Infant Rg"/>
                <w:i/>
                <w:color w:val="4C4D4F"/>
                <w:sz w:val="28"/>
              </w:rPr>
              <w:t>£500</w:t>
            </w:r>
          </w:p>
          <w:p w14:paraId="35F0DC4F" w14:textId="77777777" w:rsidR="004B3CFD" w:rsidRDefault="004B3CFD" w:rsidP="004B3CFD">
            <w:pPr>
              <w:pStyle w:val="TableParagraph"/>
              <w:numPr>
                <w:ilvl w:val="0"/>
                <w:numId w:val="18"/>
              </w:numPr>
              <w:spacing w:before="18" w:line="235" w:lineRule="auto"/>
              <w:ind w:right="243"/>
              <w:rPr>
                <w:rFonts w:ascii="Sassoon Infant Rg" w:hAnsi="Sassoon Infant Rg"/>
                <w:i/>
                <w:sz w:val="28"/>
              </w:rPr>
            </w:pPr>
            <w:r>
              <w:rPr>
                <w:rFonts w:ascii="Sassoon Infant Rg" w:hAnsi="Sassoon Infant Rg"/>
                <w:i/>
                <w:sz w:val="28"/>
              </w:rPr>
              <w:t>£500</w:t>
            </w:r>
          </w:p>
          <w:p w14:paraId="7440A261" w14:textId="77777777" w:rsidR="004B3CFD" w:rsidRDefault="004B3CFD" w:rsidP="004B3CFD">
            <w:pPr>
              <w:pStyle w:val="TableParagraph"/>
              <w:numPr>
                <w:ilvl w:val="0"/>
                <w:numId w:val="18"/>
              </w:numPr>
              <w:spacing w:before="18" w:line="235" w:lineRule="auto"/>
              <w:ind w:right="243"/>
              <w:rPr>
                <w:rFonts w:ascii="Sassoon Infant Rg" w:hAnsi="Sassoon Infant Rg"/>
                <w:i/>
                <w:sz w:val="28"/>
              </w:rPr>
            </w:pPr>
            <w:r>
              <w:rPr>
                <w:rFonts w:ascii="Sassoon Infant Rg" w:hAnsi="Sassoon Infant Rg"/>
                <w:i/>
                <w:sz w:val="28"/>
              </w:rPr>
              <w:t>£500</w:t>
            </w:r>
          </w:p>
          <w:p w14:paraId="6EA261B7" w14:textId="77777777" w:rsidR="004B3CFD" w:rsidRDefault="004B3CFD" w:rsidP="004B3CFD">
            <w:pPr>
              <w:pStyle w:val="TableParagraph"/>
              <w:numPr>
                <w:ilvl w:val="0"/>
                <w:numId w:val="18"/>
              </w:numPr>
              <w:spacing w:before="18" w:line="235" w:lineRule="auto"/>
              <w:ind w:right="243"/>
              <w:rPr>
                <w:rFonts w:ascii="Sassoon Infant Rg" w:hAnsi="Sassoon Infant Rg"/>
                <w:i/>
                <w:sz w:val="28"/>
              </w:rPr>
            </w:pPr>
            <w:r>
              <w:rPr>
                <w:rFonts w:ascii="Sassoon Infant Rg" w:hAnsi="Sassoon Infant Rg"/>
                <w:i/>
                <w:sz w:val="28"/>
              </w:rPr>
              <w:t>£1000</w:t>
            </w:r>
          </w:p>
          <w:p w14:paraId="668B9AB2" w14:textId="77777777" w:rsidR="004B3CFD" w:rsidRDefault="004B3CFD" w:rsidP="004B3CFD">
            <w:pPr>
              <w:pStyle w:val="TableParagraph"/>
              <w:numPr>
                <w:ilvl w:val="0"/>
                <w:numId w:val="18"/>
              </w:numPr>
              <w:spacing w:before="18" w:line="235" w:lineRule="auto"/>
              <w:ind w:right="243"/>
              <w:rPr>
                <w:rFonts w:ascii="Sassoon Infant Rg" w:hAnsi="Sassoon Infant Rg"/>
                <w:i/>
                <w:sz w:val="28"/>
              </w:rPr>
            </w:pPr>
            <w:r>
              <w:rPr>
                <w:rFonts w:ascii="Sassoon Infant Rg" w:hAnsi="Sassoon Infant Rg"/>
                <w:i/>
                <w:sz w:val="28"/>
              </w:rPr>
              <w:t>£1000</w:t>
            </w:r>
          </w:p>
          <w:p w14:paraId="14BA8A30" w14:textId="77777777" w:rsidR="004B3CFD" w:rsidRPr="00F319E1" w:rsidRDefault="004B3CFD" w:rsidP="004B3CFD">
            <w:pPr>
              <w:pStyle w:val="TableParagraph"/>
              <w:numPr>
                <w:ilvl w:val="0"/>
                <w:numId w:val="18"/>
              </w:numPr>
              <w:spacing w:before="18" w:line="235" w:lineRule="auto"/>
              <w:ind w:right="243"/>
              <w:rPr>
                <w:rFonts w:ascii="Sassoon Infant Rg" w:hAnsi="Sassoon Infant Rg"/>
                <w:i/>
                <w:sz w:val="28"/>
              </w:rPr>
            </w:pPr>
            <w:r>
              <w:rPr>
                <w:rFonts w:ascii="Sassoon Infant Rg" w:hAnsi="Sassoon Infant Rg"/>
                <w:i/>
                <w:sz w:val="28"/>
              </w:rPr>
              <w:t>10,000</w:t>
            </w:r>
          </w:p>
        </w:tc>
      </w:tr>
    </w:tbl>
    <w:bookmarkEnd w:id="1"/>
    <w:p w14:paraId="43C35452" w14:textId="77777777" w:rsidR="00DC2158" w:rsidRDefault="000937BB" w:rsidP="00DC2158">
      <w:pPr>
        <w:pStyle w:val="BodyText"/>
        <w:spacing w:line="331" w:lineRule="exact"/>
        <w:ind w:left="180"/>
        <w:rPr>
          <w:color w:val="231F20"/>
          <w:spacing w:val="-2"/>
        </w:rPr>
      </w:pPr>
      <w:r>
        <w:rPr>
          <w:color w:val="231F20"/>
        </w:rPr>
        <w:t>This</w:t>
      </w:r>
      <w:r>
        <w:rPr>
          <w:color w:val="231F20"/>
          <w:spacing w:val="-6"/>
        </w:rPr>
        <w:t xml:space="preserve"> </w:t>
      </w:r>
      <w:r>
        <w:rPr>
          <w:color w:val="231F20"/>
        </w:rPr>
        <w:t>planning</w:t>
      </w:r>
      <w:r>
        <w:rPr>
          <w:color w:val="231F20"/>
          <w:spacing w:val="-4"/>
        </w:rPr>
        <w:t xml:space="preserve"> </w:t>
      </w:r>
      <w:r>
        <w:rPr>
          <w:color w:val="231F20"/>
        </w:rPr>
        <w:t>template</w:t>
      </w:r>
      <w:r>
        <w:rPr>
          <w:color w:val="231F20"/>
          <w:spacing w:val="-5"/>
        </w:rPr>
        <w:t xml:space="preserve"> </w:t>
      </w:r>
      <w:r>
        <w:rPr>
          <w:color w:val="231F20"/>
        </w:rPr>
        <w:t>will</w:t>
      </w:r>
      <w:r>
        <w:rPr>
          <w:color w:val="231F20"/>
          <w:spacing w:val="-5"/>
        </w:rPr>
        <w:t xml:space="preserve"> </w:t>
      </w:r>
      <w:r>
        <w:rPr>
          <w:color w:val="231F20"/>
        </w:rPr>
        <w:t>allow</w:t>
      </w:r>
      <w:r>
        <w:rPr>
          <w:color w:val="231F20"/>
          <w:spacing w:val="-5"/>
        </w:rPr>
        <w:t xml:space="preserve"> </w:t>
      </w:r>
      <w:r>
        <w:rPr>
          <w:color w:val="231F20"/>
        </w:rPr>
        <w:t>schools</w:t>
      </w:r>
      <w:r>
        <w:rPr>
          <w:color w:val="231F20"/>
          <w:spacing w:val="-5"/>
        </w:rPr>
        <w:t xml:space="preserve"> </w:t>
      </w:r>
      <w:r>
        <w:rPr>
          <w:color w:val="231F20"/>
        </w:rPr>
        <w:t>to</w:t>
      </w:r>
      <w:r>
        <w:rPr>
          <w:color w:val="231F20"/>
          <w:spacing w:val="-5"/>
        </w:rPr>
        <w:t xml:space="preserve"> </w:t>
      </w:r>
      <w:r>
        <w:rPr>
          <w:color w:val="231F20"/>
        </w:rPr>
        <w:t>accurately</w:t>
      </w:r>
      <w:r>
        <w:rPr>
          <w:color w:val="231F20"/>
          <w:spacing w:val="-5"/>
        </w:rPr>
        <w:t xml:space="preserve"> </w:t>
      </w:r>
      <w:r>
        <w:rPr>
          <w:color w:val="231F20"/>
        </w:rPr>
        <w:t>plan</w:t>
      </w:r>
      <w:r>
        <w:rPr>
          <w:color w:val="231F20"/>
          <w:spacing w:val="-5"/>
        </w:rPr>
        <w:t xml:space="preserve"> </w:t>
      </w:r>
      <w:r>
        <w:rPr>
          <w:color w:val="231F20"/>
        </w:rPr>
        <w:t>their</w:t>
      </w:r>
      <w:r>
        <w:rPr>
          <w:color w:val="231F20"/>
          <w:spacing w:val="-4"/>
        </w:rPr>
        <w:t xml:space="preserve"> </w:t>
      </w:r>
      <w:r>
        <w:rPr>
          <w:color w:val="231F20"/>
          <w:spacing w:val="-2"/>
        </w:rPr>
        <w:t>spending.</w:t>
      </w:r>
    </w:p>
    <w:p w14:paraId="2F4B3AAC" w14:textId="573267C2" w:rsidR="00DC2158" w:rsidRPr="00DC2158" w:rsidRDefault="00DC2158" w:rsidP="00DC2158">
      <w:pPr>
        <w:pStyle w:val="BodyText"/>
        <w:spacing w:line="331" w:lineRule="exact"/>
        <w:ind w:left="180"/>
        <w:rPr>
          <w:color w:val="231F20"/>
          <w:spacing w:val="-2"/>
        </w:rPr>
      </w:pPr>
      <w:r w:rsidRPr="007D1887">
        <w:rPr>
          <w:rFonts w:ascii="Arial" w:hAnsi="Arial" w:cs="Arial"/>
        </w:rPr>
        <w:t xml:space="preserve">To make improvements now for future pupils The 5 key indicators where improvements should be seen are: </w:t>
      </w:r>
    </w:p>
    <w:p w14:paraId="7416AA87" w14:textId="77777777" w:rsidR="00DC2158" w:rsidRPr="007D1887" w:rsidRDefault="00DC2158" w:rsidP="00DC2158">
      <w:pPr>
        <w:shd w:val="clear" w:color="auto" w:fill="FFFF00"/>
        <w:ind w:firstLine="720"/>
        <w:rPr>
          <w:rFonts w:ascii="Arial" w:hAnsi="Arial" w:cs="Arial"/>
        </w:rPr>
      </w:pPr>
      <w:r w:rsidRPr="007D1887">
        <w:rPr>
          <w:rFonts w:ascii="Arial" w:hAnsi="Arial" w:cs="Arial"/>
        </w:rPr>
        <w:t xml:space="preserve">1. The engagement of all pupils in regular physical activity, aiming for 30 minutes a day within school time. </w:t>
      </w:r>
    </w:p>
    <w:p w14:paraId="2498F947" w14:textId="77777777" w:rsidR="00DC2158" w:rsidRPr="007D1887" w:rsidRDefault="00DC2158" w:rsidP="00DC2158">
      <w:pPr>
        <w:shd w:val="clear" w:color="auto" w:fill="F79646" w:themeFill="accent6"/>
        <w:ind w:firstLine="720"/>
        <w:rPr>
          <w:rFonts w:ascii="Arial" w:hAnsi="Arial" w:cs="Arial"/>
        </w:rPr>
      </w:pPr>
      <w:r w:rsidRPr="007D1887">
        <w:rPr>
          <w:rFonts w:ascii="Arial" w:hAnsi="Arial" w:cs="Arial"/>
        </w:rPr>
        <w:t>2. The profile of PE and sport is raised across the school as a tool for whole school improvement.</w:t>
      </w:r>
    </w:p>
    <w:p w14:paraId="1B9FD291" w14:textId="77777777" w:rsidR="00DC2158" w:rsidRPr="007D1887" w:rsidRDefault="00DC2158" w:rsidP="00DC2158">
      <w:pPr>
        <w:shd w:val="clear" w:color="auto" w:fill="4F81BD" w:themeFill="accent1"/>
        <w:ind w:firstLine="720"/>
        <w:rPr>
          <w:rFonts w:ascii="Arial" w:hAnsi="Arial" w:cs="Arial"/>
        </w:rPr>
      </w:pPr>
      <w:r w:rsidRPr="007D1887">
        <w:rPr>
          <w:rFonts w:ascii="Arial" w:hAnsi="Arial" w:cs="Arial"/>
          <w:shd w:val="clear" w:color="auto" w:fill="4F81BD" w:themeFill="accent1"/>
        </w:rPr>
        <w:t xml:space="preserve"> 3. Increased confidence, knowledge and skills of all staff in teaching PE and sport. </w:t>
      </w:r>
    </w:p>
    <w:p w14:paraId="5D5DB9E0" w14:textId="77777777" w:rsidR="00DC2158" w:rsidRPr="007D1887" w:rsidRDefault="00DC2158" w:rsidP="00DC2158">
      <w:pPr>
        <w:shd w:val="clear" w:color="auto" w:fill="FD0BF1"/>
        <w:ind w:firstLine="720"/>
        <w:rPr>
          <w:rFonts w:ascii="Arial" w:hAnsi="Arial" w:cs="Arial"/>
        </w:rPr>
      </w:pPr>
      <w:r w:rsidRPr="007D1887">
        <w:rPr>
          <w:rFonts w:ascii="Arial" w:hAnsi="Arial" w:cs="Arial"/>
        </w:rPr>
        <w:t xml:space="preserve">4. Broader experience of a range of sports and activities offered to all pupils. </w:t>
      </w:r>
    </w:p>
    <w:p w14:paraId="13514185" w14:textId="37869546" w:rsidR="00DC2158" w:rsidRPr="00DC2158" w:rsidRDefault="00DC2158" w:rsidP="00DC2158">
      <w:pPr>
        <w:shd w:val="clear" w:color="auto" w:fill="C0504D" w:themeFill="accent2"/>
        <w:ind w:firstLine="720"/>
        <w:rPr>
          <w:rFonts w:ascii="Arial" w:hAnsi="Arial" w:cs="Arial"/>
        </w:rPr>
      </w:pPr>
      <w:r w:rsidRPr="007D1887">
        <w:rPr>
          <w:rFonts w:ascii="Arial" w:hAnsi="Arial" w:cs="Arial"/>
        </w:rPr>
        <w:t xml:space="preserve">5. Increased participation in competitive sport. </w:t>
      </w:r>
    </w:p>
    <w:p w14:paraId="444348E0" w14:textId="77777777" w:rsidR="0069539B" w:rsidRDefault="0069539B">
      <w:pPr>
        <w:pStyle w:val="BodyText"/>
        <w:spacing w:before="4"/>
        <w:rPr>
          <w:sz w:val="15"/>
        </w:rPr>
      </w:pPr>
    </w:p>
    <w:p w14:paraId="050BB013" w14:textId="77777777" w:rsidR="00DC2158" w:rsidRDefault="00DC2158">
      <w:pPr>
        <w:pStyle w:val="BodyText"/>
        <w:spacing w:before="4"/>
        <w:rPr>
          <w:sz w:val="15"/>
        </w:rPr>
      </w:pPr>
    </w:p>
    <w:p w14:paraId="2766D2BD" w14:textId="77777777" w:rsidR="00DC2158" w:rsidRDefault="00DC2158">
      <w:pPr>
        <w:pStyle w:val="BodyText"/>
        <w:spacing w:before="4"/>
        <w:rPr>
          <w:sz w:val="15"/>
        </w:rPr>
      </w:pPr>
    </w:p>
    <w:p w14:paraId="32B615D1" w14:textId="77777777" w:rsidR="00DC2158" w:rsidRDefault="00DC2158">
      <w:pPr>
        <w:pStyle w:val="BodyText"/>
        <w:spacing w:before="4"/>
        <w:rPr>
          <w:sz w:val="15"/>
        </w:rPr>
      </w:pPr>
    </w:p>
    <w:p w14:paraId="7602352D" w14:textId="77777777" w:rsidR="00DC2158" w:rsidRDefault="00DC2158">
      <w:pPr>
        <w:pStyle w:val="BodyText"/>
        <w:spacing w:before="4"/>
        <w:rPr>
          <w:sz w:val="15"/>
        </w:rPr>
      </w:pPr>
    </w:p>
    <w:p w14:paraId="773D6823" w14:textId="77777777" w:rsidR="00DC2158" w:rsidRDefault="00DC2158">
      <w:pPr>
        <w:pStyle w:val="BodyText"/>
        <w:spacing w:before="4"/>
        <w:rPr>
          <w:sz w:val="15"/>
        </w:rPr>
      </w:pPr>
    </w:p>
    <w:p w14:paraId="28C0B52B" w14:textId="77777777" w:rsidR="00DC2158" w:rsidRDefault="00DC2158">
      <w:pPr>
        <w:pStyle w:val="BodyText"/>
        <w:spacing w:before="4"/>
        <w:rPr>
          <w:sz w:val="15"/>
        </w:rPr>
      </w:pPr>
    </w:p>
    <w:p w14:paraId="6D51AB80" w14:textId="77777777" w:rsidR="00DC2158" w:rsidRDefault="00DC2158">
      <w:pPr>
        <w:pStyle w:val="BodyText"/>
        <w:spacing w:before="4"/>
        <w:rPr>
          <w:sz w:val="15"/>
        </w:rPr>
      </w:pPr>
    </w:p>
    <w:p w14:paraId="26590131" w14:textId="77777777" w:rsidR="00DC2158" w:rsidRDefault="00DC2158">
      <w:pPr>
        <w:pStyle w:val="BodyText"/>
        <w:spacing w:before="4"/>
        <w:rPr>
          <w:sz w:val="15"/>
        </w:rPr>
      </w:pPr>
    </w:p>
    <w:p w14:paraId="7530D657" w14:textId="77777777" w:rsidR="00DC2158" w:rsidRDefault="00DC2158">
      <w:pPr>
        <w:pStyle w:val="BodyText"/>
        <w:spacing w:before="4"/>
        <w:rPr>
          <w:sz w:val="15"/>
        </w:rPr>
      </w:pPr>
    </w:p>
    <w:p w14:paraId="6D7E6F7E" w14:textId="77777777" w:rsidR="00DC2158" w:rsidRDefault="00DC2158">
      <w:pPr>
        <w:pStyle w:val="BodyText"/>
        <w:spacing w:before="4"/>
        <w:rPr>
          <w:sz w:val="15"/>
        </w:rPr>
      </w:pPr>
    </w:p>
    <w:p w14:paraId="5E03448A" w14:textId="77777777" w:rsidR="00DC2158" w:rsidRDefault="00DC2158">
      <w:pPr>
        <w:pStyle w:val="BodyText"/>
        <w:spacing w:before="4"/>
        <w:rPr>
          <w:sz w:val="15"/>
        </w:rPr>
      </w:pPr>
    </w:p>
    <w:p w14:paraId="35202B71" w14:textId="77777777" w:rsidR="00DC2158" w:rsidRDefault="00DC2158">
      <w:pPr>
        <w:pStyle w:val="BodyText"/>
        <w:spacing w:before="4"/>
        <w:rPr>
          <w:sz w:val="15"/>
        </w:rPr>
      </w:pPr>
    </w:p>
    <w:p w14:paraId="10ECAA00" w14:textId="77777777" w:rsidR="00DC2158" w:rsidRDefault="00DC2158">
      <w:pPr>
        <w:pStyle w:val="BodyText"/>
        <w:spacing w:before="4"/>
        <w:rPr>
          <w:sz w:val="15"/>
        </w:rPr>
      </w:pPr>
    </w:p>
    <w:p w14:paraId="5DC6FBCA" w14:textId="77777777" w:rsidR="00DC2158" w:rsidRDefault="00DC2158">
      <w:pPr>
        <w:pStyle w:val="BodyText"/>
        <w:spacing w:before="4"/>
        <w:rPr>
          <w:sz w:val="15"/>
        </w:rPr>
      </w:pPr>
    </w:p>
    <w:p w14:paraId="71F216FB" w14:textId="77777777" w:rsidR="00DC2158" w:rsidRDefault="00DC2158">
      <w:pPr>
        <w:pStyle w:val="BodyText"/>
        <w:spacing w:before="4"/>
        <w:rPr>
          <w:sz w:val="15"/>
        </w:rPr>
      </w:pPr>
    </w:p>
    <w:p w14:paraId="763C8BB0" w14:textId="77777777" w:rsidR="00DC2158" w:rsidRDefault="00DC2158">
      <w:pPr>
        <w:pStyle w:val="BodyText"/>
        <w:spacing w:before="4"/>
        <w:rPr>
          <w:sz w:val="15"/>
        </w:rPr>
      </w:pPr>
    </w:p>
    <w:p w14:paraId="308BB50B" w14:textId="77777777" w:rsidR="00DC2158" w:rsidRDefault="00DC2158">
      <w:pPr>
        <w:pStyle w:val="BodyText"/>
        <w:spacing w:before="4"/>
        <w:rPr>
          <w:sz w:val="15"/>
        </w:rPr>
      </w:pPr>
    </w:p>
    <w:p w14:paraId="167D6C01" w14:textId="77777777" w:rsidR="00DC2158" w:rsidRDefault="00DC2158">
      <w:pPr>
        <w:pStyle w:val="BodyText"/>
        <w:spacing w:before="4"/>
        <w:rPr>
          <w:sz w:val="15"/>
        </w:rPr>
      </w:pPr>
    </w:p>
    <w:p w14:paraId="5061DE4B" w14:textId="77777777" w:rsidR="00DC2158" w:rsidRDefault="00DC2158">
      <w:pPr>
        <w:pStyle w:val="BodyText"/>
        <w:spacing w:before="4"/>
        <w:rPr>
          <w:sz w:val="15"/>
        </w:rPr>
      </w:pPr>
    </w:p>
    <w:p w14:paraId="319E11C2" w14:textId="77777777" w:rsidR="00DC2158" w:rsidRDefault="00DC2158">
      <w:pPr>
        <w:pStyle w:val="BodyText"/>
        <w:spacing w:before="4"/>
        <w:rPr>
          <w:sz w:val="15"/>
        </w:rPr>
      </w:pPr>
    </w:p>
    <w:p w14:paraId="5B29F0CF" w14:textId="77777777" w:rsidR="00DC2158" w:rsidRDefault="00DC2158">
      <w:pPr>
        <w:pStyle w:val="BodyText"/>
        <w:spacing w:before="4"/>
        <w:rPr>
          <w:sz w:val="15"/>
        </w:rPr>
      </w:pPr>
    </w:p>
    <w:p w14:paraId="32ACE264" w14:textId="77777777" w:rsidR="00DC2158" w:rsidRDefault="00DC2158">
      <w:pPr>
        <w:pStyle w:val="BodyText"/>
        <w:spacing w:before="4"/>
        <w:rPr>
          <w:sz w:val="15"/>
        </w:rPr>
      </w:pPr>
    </w:p>
    <w:p w14:paraId="111B52B7" w14:textId="77777777" w:rsidR="00DC2158" w:rsidRDefault="00DC2158">
      <w:pPr>
        <w:pStyle w:val="BodyText"/>
        <w:spacing w:before="4"/>
        <w:rPr>
          <w:sz w:val="15"/>
        </w:rPr>
      </w:pPr>
    </w:p>
    <w:p w14:paraId="151502A2" w14:textId="77777777" w:rsidR="00DC2158" w:rsidRDefault="00DC2158">
      <w:pPr>
        <w:pStyle w:val="BodyText"/>
        <w:spacing w:before="4"/>
        <w:rPr>
          <w:sz w:val="15"/>
        </w:rPr>
      </w:pPr>
    </w:p>
    <w:p w14:paraId="007FA11F" w14:textId="77777777" w:rsidR="00DC2158" w:rsidRDefault="00DC2158">
      <w:pPr>
        <w:pStyle w:val="BodyText"/>
        <w:spacing w:before="4"/>
        <w:rPr>
          <w:sz w:val="15"/>
        </w:rPr>
      </w:pPr>
    </w:p>
    <w:p w14:paraId="173105DB" w14:textId="77777777" w:rsidR="00DC2158" w:rsidRDefault="00DC2158">
      <w:pPr>
        <w:pStyle w:val="BodyText"/>
        <w:spacing w:before="4"/>
        <w:rPr>
          <w:sz w:val="15"/>
        </w:rPr>
      </w:pPr>
    </w:p>
    <w:p w14:paraId="6EB2DA85" w14:textId="77777777" w:rsidR="00DC2158" w:rsidRDefault="00DC2158">
      <w:pPr>
        <w:pStyle w:val="BodyText"/>
        <w:spacing w:before="4"/>
        <w:rPr>
          <w:sz w:val="15"/>
        </w:rPr>
      </w:pPr>
    </w:p>
    <w:p w14:paraId="409C8E14" w14:textId="77777777" w:rsidR="00DC2158" w:rsidRDefault="00DC2158">
      <w:pPr>
        <w:pStyle w:val="BodyText"/>
        <w:spacing w:before="4"/>
        <w:rPr>
          <w:sz w:val="15"/>
        </w:rPr>
      </w:pPr>
    </w:p>
    <w:p w14:paraId="1441D7C7" w14:textId="77777777" w:rsidR="00DC2158" w:rsidRDefault="00DC2158">
      <w:pPr>
        <w:pStyle w:val="BodyText"/>
        <w:spacing w:before="4"/>
        <w:rPr>
          <w:sz w:val="15"/>
        </w:rPr>
      </w:pPr>
    </w:p>
    <w:p w14:paraId="6A6FAF1F" w14:textId="77777777" w:rsidR="00DC2158" w:rsidRDefault="00DC2158">
      <w:pPr>
        <w:pStyle w:val="BodyText"/>
        <w:spacing w:before="4"/>
        <w:rPr>
          <w:sz w:val="15"/>
        </w:rPr>
      </w:pPr>
    </w:p>
    <w:p w14:paraId="319C0611" w14:textId="77777777" w:rsidR="00DC2158" w:rsidRDefault="00DC2158">
      <w:pPr>
        <w:pStyle w:val="BodyText"/>
        <w:spacing w:before="4"/>
        <w:rPr>
          <w:sz w:val="15"/>
        </w:rPr>
      </w:pPr>
    </w:p>
    <w:p w14:paraId="5DCF5F43" w14:textId="77777777" w:rsidR="00DC2158" w:rsidRDefault="00DC2158">
      <w:pPr>
        <w:pStyle w:val="BodyText"/>
        <w:spacing w:before="4"/>
        <w:rPr>
          <w:sz w:val="15"/>
        </w:rPr>
      </w:pPr>
    </w:p>
    <w:p w14:paraId="3DC7A5D8" w14:textId="77777777" w:rsidR="00DC2158" w:rsidRDefault="00DC2158">
      <w:pPr>
        <w:pStyle w:val="BodyText"/>
        <w:spacing w:before="4"/>
        <w:rPr>
          <w:sz w:val="15"/>
        </w:rPr>
      </w:pPr>
    </w:p>
    <w:p w14:paraId="50CC0D47" w14:textId="77777777" w:rsidR="00DC2158" w:rsidRDefault="00DC2158">
      <w:pPr>
        <w:pStyle w:val="BodyText"/>
        <w:spacing w:before="4"/>
        <w:rPr>
          <w:sz w:val="15"/>
        </w:rPr>
      </w:pPr>
    </w:p>
    <w:p w14:paraId="422D16B6" w14:textId="77777777" w:rsidR="00DC2158" w:rsidRDefault="00DC2158">
      <w:pPr>
        <w:pStyle w:val="BodyText"/>
        <w:spacing w:before="4"/>
        <w:rPr>
          <w:sz w:val="15"/>
        </w:rPr>
      </w:pPr>
    </w:p>
    <w:p w14:paraId="4595DFD4" w14:textId="77777777" w:rsidR="00DC2158" w:rsidRDefault="00DC2158">
      <w:pPr>
        <w:pStyle w:val="BodyText"/>
        <w:spacing w:before="4"/>
        <w:rPr>
          <w:sz w:val="15"/>
        </w:rPr>
      </w:pPr>
    </w:p>
    <w:p w14:paraId="16D84CEC" w14:textId="77777777" w:rsidR="00DC2158" w:rsidRDefault="00DC2158">
      <w:pPr>
        <w:pStyle w:val="BodyText"/>
        <w:spacing w:before="4"/>
        <w:rPr>
          <w:sz w:val="15"/>
        </w:rPr>
      </w:pPr>
    </w:p>
    <w:p w14:paraId="66B027A6" w14:textId="77777777" w:rsidR="0069539B" w:rsidRDefault="0069539B">
      <w:pPr>
        <w:spacing w:line="235" w:lineRule="auto"/>
        <w:rPr>
          <w:sz w:val="28"/>
        </w:rPr>
        <w:sectPr w:rsidR="0069539B">
          <w:pgSz w:w="16840" w:h="11910" w:orient="landscape"/>
          <w:pgMar w:top="720" w:right="580" w:bottom="720" w:left="540" w:header="0" w:footer="440" w:gutter="0"/>
          <w:cols w:space="720"/>
        </w:sectPr>
      </w:pPr>
    </w:p>
    <w:p w14:paraId="40B50F90" w14:textId="2EB7EB2C" w:rsidR="004B3CFD" w:rsidRPr="004B3CFD" w:rsidRDefault="004B3CFD" w:rsidP="004B3CFD">
      <w:pPr>
        <w:tabs>
          <w:tab w:val="left" w:pos="1141"/>
        </w:tabs>
        <w:rPr>
          <w:sz w:val="28"/>
        </w:rPr>
        <w:sectPr w:rsidR="004B3CFD" w:rsidRPr="004B3CFD">
          <w:type w:val="continuous"/>
          <w:pgSz w:w="16840" w:h="11910" w:orient="landscape"/>
          <w:pgMar w:top="700" w:right="580" w:bottom="640" w:left="540" w:header="0" w:footer="440" w:gutter="0"/>
          <w:cols w:space="720"/>
        </w:sectPr>
      </w:pPr>
    </w:p>
    <w:p w14:paraId="7D22E50B" w14:textId="77777777" w:rsidR="0069539B" w:rsidRDefault="000937BB">
      <w:pPr>
        <w:pStyle w:val="BodyText"/>
        <w:ind w:left="117"/>
        <w:rPr>
          <w:sz w:val="20"/>
        </w:rPr>
      </w:pPr>
      <w:r>
        <w:rPr>
          <w:noProof/>
          <w:sz w:val="20"/>
        </w:rPr>
        <w:lastRenderedPageBreak/>
        <mc:AlternateContent>
          <mc:Choice Requires="wps">
            <w:drawing>
              <wp:inline distT="0" distB="0" distL="0" distR="0" wp14:anchorId="0444E2EC" wp14:editId="1FEE2BEF">
                <wp:extent cx="9811385" cy="346075"/>
                <wp:effectExtent l="0" t="0" r="0" b="0"/>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11385" cy="346075"/>
                        </a:xfrm>
                        <a:prstGeom prst="rect">
                          <a:avLst/>
                        </a:prstGeom>
                        <a:solidFill>
                          <a:schemeClr val="accent1"/>
                        </a:solidFill>
                      </wps:spPr>
                      <wps:txbx>
                        <w:txbxContent>
                          <w:p w14:paraId="6234A29C" w14:textId="77777777" w:rsidR="0069539B" w:rsidRPr="00610B98" w:rsidRDefault="000937BB">
                            <w:pPr>
                              <w:spacing w:before="23"/>
                              <w:ind w:left="62"/>
                              <w:rPr>
                                <w:b/>
                                <w:color w:val="002060"/>
                                <w:sz w:val="36"/>
                              </w:rPr>
                            </w:pPr>
                            <w:r>
                              <w:rPr>
                                <w:b/>
                                <w:color w:val="FFFFFF"/>
                                <w:sz w:val="36"/>
                              </w:rPr>
                              <w:t>Key</w:t>
                            </w:r>
                            <w:r>
                              <w:rPr>
                                <w:b/>
                                <w:color w:val="FFFFFF"/>
                                <w:spacing w:val="-13"/>
                                <w:sz w:val="36"/>
                              </w:rPr>
                              <w:t xml:space="preserve"> </w:t>
                            </w:r>
                            <w:r>
                              <w:rPr>
                                <w:b/>
                                <w:color w:val="FFFFFF"/>
                                <w:sz w:val="36"/>
                              </w:rPr>
                              <w:t>achievements</w:t>
                            </w:r>
                            <w:r>
                              <w:rPr>
                                <w:b/>
                                <w:color w:val="FFFFFF"/>
                                <w:spacing w:val="-12"/>
                                <w:sz w:val="36"/>
                              </w:rPr>
                              <w:t xml:space="preserve"> </w:t>
                            </w:r>
                            <w:r>
                              <w:rPr>
                                <w:b/>
                                <w:color w:val="FFFFFF"/>
                                <w:sz w:val="36"/>
                              </w:rPr>
                              <w:t>2023-</w:t>
                            </w:r>
                            <w:r>
                              <w:rPr>
                                <w:b/>
                                <w:color w:val="FFFFFF"/>
                                <w:spacing w:val="-4"/>
                                <w:sz w:val="36"/>
                              </w:rPr>
                              <w:t>2024</w:t>
                            </w:r>
                          </w:p>
                        </w:txbxContent>
                      </wps:txbx>
                      <wps:bodyPr wrap="square" lIns="0" tIns="0" rIns="0" bIns="0" rtlCol="0">
                        <a:noAutofit/>
                      </wps:bodyPr>
                    </wps:wsp>
                  </a:graphicData>
                </a:graphic>
              </wp:inline>
            </w:drawing>
          </mc:Choice>
          <mc:Fallback xmlns:w16du="http://schemas.microsoft.com/office/word/2023/wordml/word16du" xmlns:oel="http://schemas.microsoft.com/office/2019/extlst">
            <w:pict>
              <v:shape w14:anchorId="0444E2EC" id="Textbox 33" o:spid="_x0000_s1028" type="#_x0000_t202" style="width:772.5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" fillcolor="#4f81bd [3204]" stroked="f">
                <v:textbox inset="0,0,0,0">
                  <w:txbxContent>
                    <w:p w14:paraId="6234A29C" w14:textId="77777777" w:rsidR="0069539B" w:rsidRPr="00610B98" w:rsidRDefault="000937BB">
                      <w:pPr>
                        <w:spacing w:before="23"/>
                        <w:ind w:left="62"/>
                        <w:rPr>
                          <w:b/>
                          <w:color w:val="002060"/>
                          <w:sz w:val="36"/>
                        </w:rPr>
                      </w:pPr>
                      <w:r>
                        <w:rPr>
                          <w:b/>
                          <w:color w:val="FFFFFF"/>
                          <w:sz w:val="36"/>
                        </w:rPr>
                        <w:t>Key</w:t>
                      </w:r>
                      <w:r>
                        <w:rPr>
                          <w:b/>
                          <w:color w:val="FFFFFF"/>
                          <w:spacing w:val="-13"/>
                          <w:sz w:val="36"/>
                        </w:rPr>
                        <w:t xml:space="preserve"> </w:t>
                      </w:r>
                      <w:r>
                        <w:rPr>
                          <w:b/>
                          <w:color w:val="FFFFFF"/>
                          <w:sz w:val="36"/>
                        </w:rPr>
                        <w:t>achievements</w:t>
                      </w:r>
                      <w:r>
                        <w:rPr>
                          <w:b/>
                          <w:color w:val="FFFFFF"/>
                          <w:spacing w:val="-12"/>
                          <w:sz w:val="36"/>
                        </w:rPr>
                        <w:t xml:space="preserve"> </w:t>
                      </w:r>
                      <w:r>
                        <w:rPr>
                          <w:b/>
                          <w:color w:val="FFFFFF"/>
                          <w:sz w:val="36"/>
                        </w:rPr>
                        <w:t>2023-</w:t>
                      </w:r>
                      <w:r>
                        <w:rPr>
                          <w:b/>
                          <w:color w:val="FFFFFF"/>
                          <w:spacing w:val="-4"/>
                          <w:sz w:val="36"/>
                        </w:rPr>
                        <w:t>2024</w:t>
                      </w:r>
                    </w:p>
                  </w:txbxContent>
                </v:textbox>
                <w10:anchorlock/>
              </v:shape>
            </w:pict>
          </mc:Fallback>
        </mc:AlternateContent>
      </w:r>
    </w:p>
    <w:p w14:paraId="3EB9E01E" w14:textId="77777777" w:rsidR="0069539B" w:rsidRDefault="000937BB">
      <w:pPr>
        <w:pStyle w:val="BodyText"/>
        <w:spacing w:before="91" w:line="235" w:lineRule="auto"/>
        <w:ind w:left="180"/>
      </w:pPr>
      <w:r>
        <w:rPr>
          <w:color w:val="231F20"/>
        </w:rPr>
        <w:t>This</w:t>
      </w:r>
      <w:r>
        <w:rPr>
          <w:color w:val="231F20"/>
          <w:spacing w:val="-5"/>
        </w:rPr>
        <w:t xml:space="preserve"> </w:t>
      </w:r>
      <w:r>
        <w:rPr>
          <w:color w:val="231F20"/>
        </w:rPr>
        <w:t>template</w:t>
      </w:r>
      <w:r>
        <w:rPr>
          <w:color w:val="231F20"/>
          <w:spacing w:val="-4"/>
        </w:rPr>
        <w:t xml:space="preserve"> </w:t>
      </w:r>
      <w:r>
        <w:rPr>
          <w:color w:val="231F20"/>
        </w:rPr>
        <w:t>will</w:t>
      </w:r>
      <w:r>
        <w:rPr>
          <w:color w:val="231F20"/>
          <w:spacing w:val="-5"/>
        </w:rPr>
        <w:t xml:space="preserve"> </w:t>
      </w:r>
      <w:r>
        <w:rPr>
          <w:color w:val="231F20"/>
        </w:rPr>
        <w:t>be</w:t>
      </w:r>
      <w:r>
        <w:rPr>
          <w:color w:val="231F20"/>
          <w:spacing w:val="-4"/>
        </w:rPr>
        <w:t xml:space="preserve"> </w:t>
      </w:r>
      <w:r>
        <w:rPr>
          <w:color w:val="231F20"/>
        </w:rPr>
        <w:t>completed</w:t>
      </w:r>
      <w:r>
        <w:rPr>
          <w:color w:val="231F20"/>
          <w:spacing w:val="-5"/>
        </w:rPr>
        <w:t xml:space="preserve"> </w:t>
      </w:r>
      <w:r>
        <w:rPr>
          <w:color w:val="231F20"/>
        </w:rPr>
        <w:t>at</w:t>
      </w:r>
      <w:r>
        <w:rPr>
          <w:color w:val="231F20"/>
          <w:spacing w:val="-4"/>
        </w:rPr>
        <w:t xml:space="preserve"> </w:t>
      </w:r>
      <w:r>
        <w:rPr>
          <w:color w:val="231F20"/>
        </w:rPr>
        <w:t>the</w:t>
      </w:r>
      <w:r>
        <w:rPr>
          <w:color w:val="231F20"/>
          <w:spacing w:val="-4"/>
        </w:rPr>
        <w:t xml:space="preserve"> </w:t>
      </w:r>
      <w:r>
        <w:rPr>
          <w:color w:val="231F20"/>
        </w:rPr>
        <w:t>end</w:t>
      </w:r>
      <w:r>
        <w:rPr>
          <w:color w:val="231F20"/>
          <w:spacing w:val="-5"/>
        </w:rPr>
        <w:t xml:space="preserve"> </w:t>
      </w:r>
      <w:r>
        <w:rPr>
          <w:color w:val="231F20"/>
        </w:rPr>
        <w:t>of</w:t>
      </w:r>
      <w:r>
        <w:rPr>
          <w:color w:val="231F20"/>
          <w:spacing w:val="-5"/>
        </w:rPr>
        <w:t xml:space="preserve"> </w:t>
      </w:r>
      <w:r>
        <w:rPr>
          <w:color w:val="231F20"/>
        </w:rPr>
        <w:t>the</w:t>
      </w:r>
      <w:r>
        <w:rPr>
          <w:color w:val="231F20"/>
          <w:spacing w:val="-4"/>
        </w:rPr>
        <w:t xml:space="preserve"> </w:t>
      </w:r>
      <w:r>
        <w:rPr>
          <w:color w:val="231F20"/>
        </w:rPr>
        <w:t>academic</w:t>
      </w:r>
      <w:r>
        <w:rPr>
          <w:color w:val="231F20"/>
          <w:spacing w:val="-4"/>
        </w:rPr>
        <w:t xml:space="preserve"> </w:t>
      </w:r>
      <w:r>
        <w:rPr>
          <w:color w:val="231F20"/>
        </w:rPr>
        <w:t>year</w:t>
      </w:r>
      <w:r>
        <w:rPr>
          <w:color w:val="231F20"/>
          <w:spacing w:val="-4"/>
        </w:rPr>
        <w:t xml:space="preserve"> </w:t>
      </w:r>
      <w:r>
        <w:rPr>
          <w:color w:val="231F20"/>
        </w:rPr>
        <w:t>and</w:t>
      </w:r>
      <w:r>
        <w:rPr>
          <w:color w:val="231F20"/>
          <w:spacing w:val="-5"/>
        </w:rPr>
        <w:t xml:space="preserve"> </w:t>
      </w:r>
      <w:r>
        <w:rPr>
          <w:color w:val="231F20"/>
        </w:rPr>
        <w:t>will</w:t>
      </w:r>
      <w:r>
        <w:rPr>
          <w:color w:val="231F20"/>
          <w:spacing w:val="-5"/>
        </w:rPr>
        <w:t xml:space="preserve"> </w:t>
      </w:r>
      <w:r>
        <w:rPr>
          <w:color w:val="231F20"/>
        </w:rPr>
        <w:t>showcase</w:t>
      </w:r>
      <w:r>
        <w:rPr>
          <w:color w:val="231F20"/>
          <w:spacing w:val="-4"/>
        </w:rPr>
        <w:t xml:space="preserve"> </w:t>
      </w:r>
      <w:r>
        <w:rPr>
          <w:color w:val="231F20"/>
        </w:rPr>
        <w:t>the</w:t>
      </w:r>
      <w:r>
        <w:rPr>
          <w:color w:val="231F20"/>
          <w:spacing w:val="-4"/>
        </w:rPr>
        <w:t xml:space="preserve"> </w:t>
      </w:r>
      <w:r>
        <w:rPr>
          <w:color w:val="231F20"/>
        </w:rPr>
        <w:t>key</w:t>
      </w:r>
      <w:r>
        <w:rPr>
          <w:color w:val="231F20"/>
          <w:spacing w:val="-4"/>
        </w:rPr>
        <w:t xml:space="preserve"> </w:t>
      </w:r>
      <w:r>
        <w:rPr>
          <w:color w:val="231F20"/>
        </w:rPr>
        <w:t>achievements</w:t>
      </w:r>
      <w:r>
        <w:rPr>
          <w:color w:val="231F20"/>
          <w:spacing w:val="-5"/>
        </w:rPr>
        <w:t xml:space="preserve"> </w:t>
      </w:r>
      <w:r>
        <w:rPr>
          <w:color w:val="231F20"/>
        </w:rPr>
        <w:t>schools</w:t>
      </w:r>
      <w:r>
        <w:rPr>
          <w:color w:val="231F20"/>
          <w:spacing w:val="-5"/>
        </w:rPr>
        <w:t xml:space="preserve"> </w:t>
      </w:r>
      <w:r>
        <w:rPr>
          <w:color w:val="231F20"/>
        </w:rPr>
        <w:t>have</w:t>
      </w:r>
      <w:r>
        <w:rPr>
          <w:color w:val="231F20"/>
          <w:spacing w:val="-4"/>
        </w:rPr>
        <w:t xml:space="preserve"> </w:t>
      </w:r>
      <w:r>
        <w:rPr>
          <w:color w:val="231F20"/>
        </w:rPr>
        <w:t>made</w:t>
      </w:r>
      <w:r>
        <w:rPr>
          <w:color w:val="231F20"/>
          <w:spacing w:val="-4"/>
        </w:rPr>
        <w:t xml:space="preserve"> </w:t>
      </w:r>
      <w:r>
        <w:rPr>
          <w:color w:val="231F20"/>
        </w:rPr>
        <w:t>with</w:t>
      </w:r>
      <w:r>
        <w:rPr>
          <w:color w:val="231F20"/>
          <w:spacing w:val="-5"/>
        </w:rPr>
        <w:t xml:space="preserve"> </w:t>
      </w:r>
      <w:r>
        <w:rPr>
          <w:color w:val="231F20"/>
        </w:rPr>
        <w:t>their Primary PE and sport premium spending.</w:t>
      </w:r>
    </w:p>
    <w:p w14:paraId="7BD7A1F5" w14:textId="77777777" w:rsidR="0069539B" w:rsidRDefault="0069539B">
      <w:pPr>
        <w:pStyle w:val="BodyText"/>
        <w:spacing w:before="7"/>
        <w:rPr>
          <w:sz w:val="13"/>
        </w:rPr>
      </w:pPr>
    </w:p>
    <w:tbl>
      <w:tblPr>
        <w:tblW w:w="0" w:type="auto"/>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563"/>
        <w:gridCol w:w="5036"/>
        <w:gridCol w:w="4768"/>
      </w:tblGrid>
      <w:tr w:rsidR="0069539B" w14:paraId="32733F9B" w14:textId="77777777">
        <w:trPr>
          <w:trHeight w:val="499"/>
        </w:trPr>
        <w:tc>
          <w:tcPr>
            <w:tcW w:w="5563" w:type="dxa"/>
          </w:tcPr>
          <w:p w14:paraId="1A6D23A6" w14:textId="77777777" w:rsidR="0069539B" w:rsidRDefault="000937BB">
            <w:pPr>
              <w:pStyle w:val="TableParagraph"/>
              <w:rPr>
                <w:b/>
                <w:sz w:val="28"/>
              </w:rPr>
            </w:pPr>
            <w:r>
              <w:rPr>
                <w:b/>
                <w:color w:val="231F20"/>
                <w:spacing w:val="-2"/>
                <w:sz w:val="28"/>
              </w:rPr>
              <w:t>Activity/Action</w:t>
            </w:r>
          </w:p>
        </w:tc>
        <w:tc>
          <w:tcPr>
            <w:tcW w:w="5036" w:type="dxa"/>
          </w:tcPr>
          <w:p w14:paraId="67FD63A8" w14:textId="77777777" w:rsidR="0069539B" w:rsidRDefault="000937BB">
            <w:pPr>
              <w:pStyle w:val="TableParagraph"/>
              <w:ind w:left="79"/>
              <w:rPr>
                <w:b/>
                <w:sz w:val="28"/>
              </w:rPr>
            </w:pPr>
            <w:r>
              <w:rPr>
                <w:b/>
                <w:color w:val="231F20"/>
                <w:spacing w:val="-2"/>
                <w:sz w:val="28"/>
              </w:rPr>
              <w:t>Impact</w:t>
            </w:r>
          </w:p>
        </w:tc>
        <w:tc>
          <w:tcPr>
            <w:tcW w:w="4768" w:type="dxa"/>
          </w:tcPr>
          <w:p w14:paraId="7EE50163" w14:textId="77777777" w:rsidR="0069539B" w:rsidRDefault="000937BB">
            <w:pPr>
              <w:pStyle w:val="TableParagraph"/>
              <w:rPr>
                <w:b/>
                <w:sz w:val="28"/>
              </w:rPr>
            </w:pPr>
            <w:r>
              <w:rPr>
                <w:b/>
                <w:color w:val="231F20"/>
                <w:spacing w:val="-2"/>
                <w:sz w:val="28"/>
              </w:rPr>
              <w:t>Comments</w:t>
            </w:r>
          </w:p>
        </w:tc>
      </w:tr>
      <w:tr w:rsidR="0069539B" w14:paraId="7C6F5942" w14:textId="77777777">
        <w:trPr>
          <w:trHeight w:val="5379"/>
        </w:trPr>
        <w:tc>
          <w:tcPr>
            <w:tcW w:w="5563" w:type="dxa"/>
          </w:tcPr>
          <w:p w14:paraId="7E7CB006" w14:textId="33D2A330" w:rsidR="0069539B" w:rsidRPr="006C4D35" w:rsidRDefault="006C5A95" w:rsidP="00A86974">
            <w:pPr>
              <w:pStyle w:val="TableParagraph"/>
              <w:numPr>
                <w:ilvl w:val="0"/>
                <w:numId w:val="20"/>
              </w:numPr>
              <w:spacing w:before="0"/>
              <w:rPr>
                <w:rFonts w:ascii="Sassoon Infant Rg" w:hAnsi="Sassoon Infant Rg"/>
                <w:sz w:val="24"/>
                <w:szCs w:val="24"/>
              </w:rPr>
            </w:pPr>
            <w:r w:rsidRPr="006C4D35">
              <w:rPr>
                <w:rFonts w:ascii="Sassoon Infant Rg" w:hAnsi="Sassoon Infant Rg"/>
                <w:sz w:val="24"/>
                <w:szCs w:val="24"/>
              </w:rPr>
              <w:t xml:space="preserve">We have carried out top up swimming throughout </w:t>
            </w:r>
            <w:r w:rsidR="00980C0B" w:rsidRPr="006C4D35">
              <w:rPr>
                <w:rFonts w:ascii="Sassoon Infant Rg" w:hAnsi="Sassoon Infant Rg"/>
                <w:sz w:val="24"/>
                <w:szCs w:val="24"/>
              </w:rPr>
              <w:t>the year for mixed age range.</w:t>
            </w:r>
          </w:p>
          <w:p w14:paraId="78086E50" w14:textId="77777777" w:rsidR="00E26FDC" w:rsidRPr="006C4D35" w:rsidRDefault="00E26FDC" w:rsidP="00A86974">
            <w:pPr>
              <w:pStyle w:val="TableParagraph"/>
              <w:numPr>
                <w:ilvl w:val="0"/>
                <w:numId w:val="20"/>
              </w:numPr>
              <w:spacing w:before="0"/>
              <w:rPr>
                <w:rFonts w:ascii="Sassoon Infant Rg" w:hAnsi="Sassoon Infant Rg"/>
                <w:sz w:val="24"/>
                <w:szCs w:val="24"/>
              </w:rPr>
            </w:pPr>
            <w:r w:rsidRPr="006C4D35">
              <w:rPr>
                <w:rFonts w:ascii="Sassoon Infant Rg" w:hAnsi="Sassoon Infant Rg"/>
                <w:sz w:val="24"/>
                <w:szCs w:val="24"/>
              </w:rPr>
              <w:t>Added new PE/playtime equipment</w:t>
            </w:r>
            <w:r w:rsidR="00A86974" w:rsidRPr="006C4D35">
              <w:rPr>
                <w:rFonts w:ascii="Sassoon Infant Rg" w:hAnsi="Sassoon Infant Rg"/>
                <w:sz w:val="24"/>
                <w:szCs w:val="24"/>
              </w:rPr>
              <w:t>.</w:t>
            </w:r>
          </w:p>
          <w:p w14:paraId="031ECAB9" w14:textId="77777777" w:rsidR="004B3CFD" w:rsidRPr="006C4D35" w:rsidRDefault="004B3CFD" w:rsidP="00B613DD">
            <w:pPr>
              <w:pStyle w:val="TableParagraph"/>
              <w:numPr>
                <w:ilvl w:val="0"/>
                <w:numId w:val="20"/>
              </w:numPr>
              <w:spacing w:before="0"/>
              <w:rPr>
                <w:rFonts w:ascii="Sassoon Infant Rg" w:hAnsi="Sassoon Infant Rg"/>
                <w:sz w:val="24"/>
                <w:szCs w:val="24"/>
              </w:rPr>
            </w:pPr>
            <w:r w:rsidRPr="006C4D35">
              <w:rPr>
                <w:rFonts w:ascii="Sassoon Infant Rg" w:hAnsi="Sassoon Infant Rg"/>
                <w:sz w:val="24"/>
                <w:szCs w:val="24"/>
              </w:rPr>
              <w:t>Winmarleigh day trips and Friday afternoons during summer 2</w:t>
            </w:r>
            <w:r w:rsidR="00B613DD" w:rsidRPr="006C4D35">
              <w:rPr>
                <w:rFonts w:ascii="Sassoon Infant Rg" w:hAnsi="Sassoon Infant Rg"/>
                <w:sz w:val="24"/>
                <w:szCs w:val="24"/>
              </w:rPr>
              <w:t xml:space="preserve">/ on side climbing wall for 4 days across the school year. </w:t>
            </w:r>
          </w:p>
          <w:p w14:paraId="10256B44" w14:textId="77777777" w:rsidR="00F6714D" w:rsidRPr="006C4D35" w:rsidRDefault="00B613DD" w:rsidP="00B613DD">
            <w:pPr>
              <w:pStyle w:val="TableParagraph"/>
              <w:numPr>
                <w:ilvl w:val="0"/>
                <w:numId w:val="20"/>
              </w:numPr>
              <w:spacing w:before="0"/>
              <w:rPr>
                <w:rFonts w:ascii="Sassoon Infant Rg" w:hAnsi="Sassoon Infant Rg"/>
                <w:sz w:val="24"/>
                <w:szCs w:val="24"/>
              </w:rPr>
            </w:pPr>
            <w:r w:rsidRPr="006C4D35">
              <w:rPr>
                <w:rFonts w:ascii="Sassoon Infant Rg" w:hAnsi="Sassoon Infant Rg"/>
                <w:sz w:val="24"/>
                <w:szCs w:val="24"/>
              </w:rPr>
              <w:t>Development of the playground equipment to add sustainability to PE across school.</w:t>
            </w:r>
          </w:p>
          <w:p w14:paraId="0A5BF4E7" w14:textId="0A89C446" w:rsidR="00B613DD" w:rsidRPr="006C4D35" w:rsidRDefault="00F6714D" w:rsidP="00B613DD">
            <w:pPr>
              <w:pStyle w:val="TableParagraph"/>
              <w:numPr>
                <w:ilvl w:val="0"/>
                <w:numId w:val="20"/>
              </w:numPr>
              <w:spacing w:before="0"/>
              <w:rPr>
                <w:rFonts w:ascii="Sassoon Infant Rg" w:hAnsi="Sassoon Infant Rg"/>
                <w:sz w:val="24"/>
                <w:szCs w:val="24"/>
              </w:rPr>
            </w:pPr>
            <w:r w:rsidRPr="006C4D35">
              <w:rPr>
                <w:rFonts w:ascii="Sassoon Infant Rg" w:hAnsi="Sassoon Infant Rg"/>
                <w:sz w:val="24"/>
                <w:szCs w:val="24"/>
              </w:rPr>
              <w:t xml:space="preserve">Subject Leadership training. </w:t>
            </w:r>
            <w:r w:rsidR="00B613DD" w:rsidRPr="006C4D35">
              <w:rPr>
                <w:rFonts w:ascii="Sassoon Infant Rg" w:hAnsi="Sassoon Infant Rg"/>
                <w:sz w:val="24"/>
                <w:szCs w:val="24"/>
              </w:rPr>
              <w:t xml:space="preserve"> </w:t>
            </w:r>
          </w:p>
        </w:tc>
        <w:tc>
          <w:tcPr>
            <w:tcW w:w="5036" w:type="dxa"/>
          </w:tcPr>
          <w:p w14:paraId="1B329965" w14:textId="77777777" w:rsidR="0069539B" w:rsidRPr="006C4D35" w:rsidRDefault="0054106C" w:rsidP="00A86974">
            <w:pPr>
              <w:pStyle w:val="TableParagraph"/>
              <w:numPr>
                <w:ilvl w:val="0"/>
                <w:numId w:val="19"/>
              </w:numPr>
              <w:spacing w:before="0"/>
              <w:rPr>
                <w:rFonts w:ascii="Sassoon Infant Rg" w:hAnsi="Sassoon Infant Rg"/>
                <w:sz w:val="24"/>
                <w:szCs w:val="24"/>
              </w:rPr>
            </w:pPr>
            <w:r w:rsidRPr="006C4D35">
              <w:rPr>
                <w:rFonts w:ascii="Sassoon Infant Rg" w:hAnsi="Sassoon Infant Rg"/>
                <w:sz w:val="24"/>
                <w:szCs w:val="24"/>
              </w:rPr>
              <w:t>Children have become more confident in all aspects of swimming including water safety.</w:t>
            </w:r>
          </w:p>
          <w:p w14:paraId="63E1517F" w14:textId="77777777" w:rsidR="00A86974" w:rsidRPr="006C4D35" w:rsidRDefault="00A86974" w:rsidP="00A86974">
            <w:pPr>
              <w:pStyle w:val="TableParagraph"/>
              <w:numPr>
                <w:ilvl w:val="0"/>
                <w:numId w:val="19"/>
              </w:numPr>
              <w:spacing w:before="0"/>
              <w:rPr>
                <w:rFonts w:ascii="Sassoon Infant Rg" w:hAnsi="Sassoon Infant Rg"/>
                <w:sz w:val="24"/>
                <w:szCs w:val="24"/>
              </w:rPr>
            </w:pPr>
            <w:r w:rsidRPr="006C4D35">
              <w:rPr>
                <w:rFonts w:ascii="Sassoon Infant Rg" w:hAnsi="Sassoon Infant Rg"/>
                <w:sz w:val="24"/>
                <w:szCs w:val="24"/>
              </w:rPr>
              <w:t xml:space="preserve">Added staff confidence in delivering high quality PE lessons across school with the correct PE equipment. </w:t>
            </w:r>
          </w:p>
          <w:p w14:paraId="66028908" w14:textId="77777777" w:rsidR="000F0C94" w:rsidRPr="006C4D35" w:rsidRDefault="004B3CFD" w:rsidP="00A86974">
            <w:pPr>
              <w:pStyle w:val="TableParagraph"/>
              <w:numPr>
                <w:ilvl w:val="0"/>
                <w:numId w:val="19"/>
              </w:numPr>
              <w:spacing w:before="0"/>
              <w:rPr>
                <w:rFonts w:ascii="Sassoon Infant Rg" w:hAnsi="Sassoon Infant Rg"/>
                <w:sz w:val="24"/>
                <w:szCs w:val="24"/>
              </w:rPr>
            </w:pPr>
            <w:r w:rsidRPr="006C4D35">
              <w:rPr>
                <w:rFonts w:ascii="Sassoon Infant Rg" w:hAnsi="Sassoon Infant Rg"/>
                <w:sz w:val="24"/>
                <w:szCs w:val="24"/>
              </w:rPr>
              <w:t xml:space="preserve">Children’s confidence in carrying out new challenges </w:t>
            </w:r>
            <w:r w:rsidR="00E37C1F" w:rsidRPr="006C4D35">
              <w:rPr>
                <w:rFonts w:ascii="Sassoon Infant Rg" w:hAnsi="Sassoon Infant Rg"/>
                <w:sz w:val="24"/>
                <w:szCs w:val="24"/>
              </w:rPr>
              <w:t>has</w:t>
            </w:r>
            <w:r w:rsidRPr="006C4D35">
              <w:rPr>
                <w:rFonts w:ascii="Sassoon Infant Rg" w:hAnsi="Sassoon Infant Rg"/>
                <w:sz w:val="24"/>
                <w:szCs w:val="24"/>
              </w:rPr>
              <w:t xml:space="preserve"> improved dramatically. Outdoor and adventurous activities have provided children </w:t>
            </w:r>
            <w:r w:rsidR="00E37C1F" w:rsidRPr="006C4D35">
              <w:rPr>
                <w:rFonts w:ascii="Sassoon Infant Rg" w:hAnsi="Sassoon Infant Rg"/>
                <w:sz w:val="24"/>
                <w:szCs w:val="24"/>
              </w:rPr>
              <w:t>a platform to understand how and why our values curriculum in school is crucial to their development.</w:t>
            </w:r>
          </w:p>
          <w:p w14:paraId="76D357C2" w14:textId="77777777" w:rsidR="00FF0799" w:rsidRPr="006C4D35" w:rsidRDefault="00E37C1F" w:rsidP="00A86974">
            <w:pPr>
              <w:pStyle w:val="TableParagraph"/>
              <w:numPr>
                <w:ilvl w:val="0"/>
                <w:numId w:val="19"/>
              </w:numPr>
              <w:spacing w:before="0"/>
              <w:rPr>
                <w:rFonts w:ascii="Sassoon Infant Rg" w:hAnsi="Sassoon Infant Rg"/>
                <w:sz w:val="24"/>
                <w:szCs w:val="24"/>
              </w:rPr>
            </w:pPr>
            <w:r w:rsidRPr="006C4D35">
              <w:rPr>
                <w:rFonts w:ascii="Sassoon Infant Rg" w:hAnsi="Sassoon Infant Rg"/>
                <w:sz w:val="24"/>
                <w:szCs w:val="24"/>
              </w:rPr>
              <w:t xml:space="preserve"> </w:t>
            </w:r>
            <w:r w:rsidR="000F0C94" w:rsidRPr="006C4D35">
              <w:rPr>
                <w:rFonts w:ascii="Sassoon Infant Rg" w:hAnsi="Sassoon Infant Rg"/>
                <w:sz w:val="24"/>
                <w:szCs w:val="24"/>
              </w:rPr>
              <w:t xml:space="preserve">Sustainability </w:t>
            </w:r>
            <w:r w:rsidR="008B59D8" w:rsidRPr="006C4D35">
              <w:rPr>
                <w:rFonts w:ascii="Sassoon Infant Rg" w:hAnsi="Sassoon Infant Rg"/>
                <w:sz w:val="24"/>
                <w:szCs w:val="24"/>
              </w:rPr>
              <w:t>as fixed equipment will provide challenges and experience</w:t>
            </w:r>
            <w:r w:rsidR="00F6714D" w:rsidRPr="006C4D35">
              <w:rPr>
                <w:rFonts w:ascii="Sassoon Infant Rg" w:hAnsi="Sassoon Infant Rg"/>
                <w:sz w:val="24"/>
                <w:szCs w:val="24"/>
              </w:rPr>
              <w:t>s</w:t>
            </w:r>
            <w:r w:rsidR="008B59D8" w:rsidRPr="006C4D35">
              <w:rPr>
                <w:rFonts w:ascii="Sassoon Infant Rg" w:hAnsi="Sassoon Infant Rg"/>
                <w:sz w:val="24"/>
                <w:szCs w:val="24"/>
              </w:rPr>
              <w:t xml:space="preserve"> for children</w:t>
            </w:r>
            <w:r w:rsidR="00F6714D" w:rsidRPr="006C4D35">
              <w:rPr>
                <w:rFonts w:ascii="Sassoon Infant Rg" w:hAnsi="Sassoon Infant Rg"/>
                <w:sz w:val="24"/>
                <w:szCs w:val="24"/>
              </w:rPr>
              <w:t xml:space="preserve"> in the coming years. This will in turn improve fitness across the board even if the children attend school for a short period of time.  </w:t>
            </w:r>
          </w:p>
          <w:p w14:paraId="04CF025C" w14:textId="4EB30FB3" w:rsidR="004B3CFD" w:rsidRPr="006C4D35" w:rsidRDefault="00FF0799" w:rsidP="00A86974">
            <w:pPr>
              <w:pStyle w:val="TableParagraph"/>
              <w:numPr>
                <w:ilvl w:val="0"/>
                <w:numId w:val="19"/>
              </w:numPr>
              <w:spacing w:before="0"/>
              <w:rPr>
                <w:rFonts w:ascii="Sassoon Infant Rg" w:hAnsi="Sassoon Infant Rg"/>
                <w:sz w:val="24"/>
                <w:szCs w:val="24"/>
              </w:rPr>
            </w:pPr>
            <w:r w:rsidRPr="006C4D35">
              <w:rPr>
                <w:rFonts w:ascii="Sassoon Infant Rg" w:hAnsi="Sassoon Infant Rg"/>
                <w:sz w:val="24"/>
                <w:szCs w:val="24"/>
              </w:rPr>
              <w:t xml:space="preserve">Subject Leader has a greater understanding of the curriculum in which they can share with class teachers. This will allow the Subject Leader to work closely with class teachers to deliver outstanding engaging lessons within school. </w:t>
            </w:r>
          </w:p>
        </w:tc>
        <w:tc>
          <w:tcPr>
            <w:tcW w:w="4768" w:type="dxa"/>
          </w:tcPr>
          <w:p w14:paraId="63D45DAC" w14:textId="77777777" w:rsidR="0069539B" w:rsidRPr="006C4D35" w:rsidRDefault="00E26FDC" w:rsidP="00A86974">
            <w:pPr>
              <w:pStyle w:val="TableParagraph"/>
              <w:numPr>
                <w:ilvl w:val="0"/>
                <w:numId w:val="21"/>
              </w:numPr>
              <w:spacing w:before="0"/>
              <w:rPr>
                <w:rFonts w:ascii="Sassoon Infant Rg" w:hAnsi="Sassoon Infant Rg"/>
                <w:sz w:val="24"/>
                <w:szCs w:val="24"/>
              </w:rPr>
            </w:pPr>
            <w:r w:rsidRPr="006C4D35">
              <w:rPr>
                <w:rFonts w:ascii="Sassoon Infant Rg" w:hAnsi="Sassoon Infant Rg"/>
                <w:sz w:val="24"/>
                <w:szCs w:val="24"/>
              </w:rPr>
              <w:t>This has been very positive, and we have already booked more top up swimming for Autumn 1 and Autumn 2 23/24.</w:t>
            </w:r>
          </w:p>
          <w:p w14:paraId="5F7179F1" w14:textId="77777777" w:rsidR="00A86974" w:rsidRPr="006C4D35" w:rsidRDefault="00A86974" w:rsidP="00A86974">
            <w:pPr>
              <w:pStyle w:val="TableParagraph"/>
              <w:numPr>
                <w:ilvl w:val="0"/>
                <w:numId w:val="21"/>
              </w:numPr>
              <w:spacing w:before="0"/>
              <w:rPr>
                <w:rFonts w:ascii="Sassoon Infant Rg" w:hAnsi="Sassoon Infant Rg"/>
                <w:sz w:val="24"/>
                <w:szCs w:val="24"/>
              </w:rPr>
            </w:pPr>
            <w:r w:rsidRPr="006C4D35">
              <w:rPr>
                <w:rFonts w:ascii="Sassoon Infant Rg" w:hAnsi="Sassoon Infant Rg"/>
                <w:sz w:val="24"/>
                <w:szCs w:val="24"/>
              </w:rPr>
              <w:t>PE equipment needs to continuously be looked at as our curriculum moves forward using the GetSet4PE scheme of work.</w:t>
            </w:r>
          </w:p>
          <w:p w14:paraId="19324E25" w14:textId="77777777" w:rsidR="00E37C1F" w:rsidRPr="006C4D35" w:rsidRDefault="00E37C1F" w:rsidP="00A86974">
            <w:pPr>
              <w:pStyle w:val="TableParagraph"/>
              <w:numPr>
                <w:ilvl w:val="0"/>
                <w:numId w:val="21"/>
              </w:numPr>
              <w:spacing w:before="0"/>
              <w:rPr>
                <w:rFonts w:ascii="Sassoon Infant Rg" w:hAnsi="Sassoon Infant Rg"/>
                <w:sz w:val="24"/>
                <w:szCs w:val="24"/>
              </w:rPr>
            </w:pPr>
            <w:r w:rsidRPr="006C4D35">
              <w:rPr>
                <w:rFonts w:ascii="Sassoon Infant Rg" w:hAnsi="Sassoon Infant Rg"/>
                <w:sz w:val="24"/>
                <w:szCs w:val="24"/>
              </w:rPr>
              <w:t xml:space="preserve">OAA activities have provided a positive platform to build confidence accessing new challenges with children across the board. </w:t>
            </w:r>
          </w:p>
          <w:p w14:paraId="43E13704" w14:textId="77777777" w:rsidR="00F6714D" w:rsidRPr="006C4D35" w:rsidRDefault="00F6714D" w:rsidP="00A86974">
            <w:pPr>
              <w:pStyle w:val="TableParagraph"/>
              <w:numPr>
                <w:ilvl w:val="0"/>
                <w:numId w:val="21"/>
              </w:numPr>
              <w:spacing w:before="0"/>
              <w:rPr>
                <w:rFonts w:ascii="Sassoon Infant Rg" w:hAnsi="Sassoon Infant Rg"/>
                <w:sz w:val="24"/>
                <w:szCs w:val="24"/>
              </w:rPr>
            </w:pPr>
            <w:r w:rsidRPr="006C4D35">
              <w:rPr>
                <w:rFonts w:ascii="Sassoon Infant Rg" w:hAnsi="Sassoon Infant Rg"/>
                <w:sz w:val="24"/>
                <w:szCs w:val="24"/>
              </w:rPr>
              <w:t xml:space="preserve">Advice was taken regarding spending </w:t>
            </w:r>
            <w:r w:rsidR="00FF0799" w:rsidRPr="006C4D35">
              <w:rPr>
                <w:rFonts w:ascii="Sassoon Infant Rg" w:hAnsi="Sassoon Infant Rg"/>
                <w:sz w:val="24"/>
                <w:szCs w:val="24"/>
              </w:rPr>
              <w:t>the PE</w:t>
            </w:r>
            <w:r w:rsidRPr="006C4D35">
              <w:rPr>
                <w:rFonts w:ascii="Sassoon Infant Rg" w:hAnsi="Sassoon Infant Rg"/>
                <w:sz w:val="24"/>
                <w:szCs w:val="24"/>
              </w:rPr>
              <w:t xml:space="preserve"> </w:t>
            </w:r>
            <w:r w:rsidR="00FF0799" w:rsidRPr="006C4D35">
              <w:rPr>
                <w:rFonts w:ascii="Sassoon Infant Rg" w:hAnsi="Sassoon Infant Rg"/>
                <w:sz w:val="24"/>
                <w:szCs w:val="24"/>
              </w:rPr>
              <w:t>budget from</w:t>
            </w:r>
            <w:r w:rsidRPr="006C4D35">
              <w:rPr>
                <w:rFonts w:ascii="Sassoon Infant Rg" w:hAnsi="Sassoon Infant Rg"/>
                <w:sz w:val="24"/>
                <w:szCs w:val="24"/>
              </w:rPr>
              <w:t xml:space="preserve"> Jess Squires. </w:t>
            </w:r>
          </w:p>
          <w:p w14:paraId="149A3EFE" w14:textId="636F590B" w:rsidR="00FF0799" w:rsidRPr="006C4D35" w:rsidRDefault="0004083D" w:rsidP="00A86974">
            <w:pPr>
              <w:pStyle w:val="TableParagraph"/>
              <w:numPr>
                <w:ilvl w:val="0"/>
                <w:numId w:val="21"/>
              </w:numPr>
              <w:spacing w:before="0"/>
              <w:rPr>
                <w:rFonts w:ascii="Sassoon Infant Rg" w:hAnsi="Sassoon Infant Rg"/>
                <w:sz w:val="24"/>
                <w:szCs w:val="24"/>
              </w:rPr>
            </w:pPr>
            <w:r w:rsidRPr="006C4D35">
              <w:rPr>
                <w:rFonts w:ascii="Sassoon Infant Rg" w:hAnsi="Sassoon Infant Rg"/>
                <w:sz w:val="24"/>
                <w:szCs w:val="24"/>
              </w:rPr>
              <w:t xml:space="preserve"> </w:t>
            </w:r>
            <w:r w:rsidR="00E557AB" w:rsidRPr="006C4D35">
              <w:rPr>
                <w:rFonts w:ascii="Sassoon Infant Rg" w:hAnsi="Sassoon Infant Rg"/>
                <w:sz w:val="24"/>
                <w:szCs w:val="24"/>
              </w:rPr>
              <w:t>Confidence in delivering PE across school has improved significantly.</w:t>
            </w:r>
          </w:p>
        </w:tc>
      </w:tr>
    </w:tbl>
    <w:p w14:paraId="5AFDB3E5" w14:textId="77777777" w:rsidR="0069539B" w:rsidRPr="00857EC3" w:rsidRDefault="0069539B">
      <w:pPr>
        <w:rPr>
          <w:rFonts w:asciiTheme="minorHAnsi" w:hAnsiTheme="minorHAnsi" w:cstheme="minorHAnsi"/>
          <w:sz w:val="28"/>
        </w:rPr>
      </w:pPr>
    </w:p>
    <w:p w14:paraId="789FE2BA" w14:textId="46EF642E" w:rsidR="00857EC3" w:rsidRPr="00857EC3" w:rsidRDefault="00857EC3" w:rsidP="00857EC3">
      <w:pPr>
        <w:rPr>
          <w:rFonts w:asciiTheme="minorHAnsi" w:eastAsia="Times New Roman" w:hAnsiTheme="minorHAnsi" w:cstheme="minorHAnsi"/>
          <w:color w:val="000000"/>
          <w:sz w:val="24"/>
          <w:szCs w:val="24"/>
        </w:rPr>
      </w:pPr>
      <w:r w:rsidRPr="00857EC3">
        <w:rPr>
          <w:rFonts w:asciiTheme="minorHAnsi" w:eastAsia="Times New Roman" w:hAnsiTheme="minorHAnsi" w:cstheme="minorHAnsi"/>
          <w:color w:val="000000"/>
          <w:sz w:val="24"/>
          <w:szCs w:val="24"/>
        </w:rPr>
        <w:t xml:space="preserve">For the academic </w:t>
      </w:r>
      <w:r w:rsidRPr="00857EC3">
        <w:rPr>
          <w:rFonts w:asciiTheme="minorHAnsi" w:eastAsia="Times New Roman" w:hAnsiTheme="minorHAnsi" w:cstheme="minorHAnsi"/>
          <w:color w:val="000000"/>
          <w:sz w:val="24"/>
          <w:szCs w:val="24"/>
        </w:rPr>
        <w:t>20</w:t>
      </w:r>
      <w:r w:rsidRPr="00857EC3">
        <w:rPr>
          <w:rFonts w:asciiTheme="minorHAnsi" w:eastAsia="Times New Roman" w:hAnsiTheme="minorHAnsi" w:cstheme="minorHAnsi"/>
          <w:color w:val="000000"/>
          <w:sz w:val="24"/>
          <w:szCs w:val="24"/>
        </w:rPr>
        <w:t xml:space="preserve">23/24 year we had and allocation of £28,000 and we spent £26,972.87. </w:t>
      </w:r>
      <w:r w:rsidRPr="00857EC3">
        <w:rPr>
          <w:rFonts w:asciiTheme="minorHAnsi" w:eastAsia="Times New Roman" w:hAnsiTheme="minorHAnsi" w:cstheme="minorHAnsi"/>
          <w:color w:val="000000"/>
          <w:sz w:val="24"/>
          <w:szCs w:val="24"/>
        </w:rPr>
        <w:t>This is</w:t>
      </w:r>
      <w:r w:rsidRPr="00857EC3">
        <w:rPr>
          <w:rFonts w:asciiTheme="minorHAnsi" w:eastAsia="Times New Roman" w:hAnsiTheme="minorHAnsi" w:cstheme="minorHAnsi"/>
          <w:color w:val="000000"/>
          <w:sz w:val="24"/>
          <w:szCs w:val="24"/>
        </w:rPr>
        <w:t xml:space="preserve"> due to DFE allocation been carried over from previous years. </w:t>
      </w:r>
    </w:p>
    <w:p w14:paraId="6A7C920D" w14:textId="2F44DAA3" w:rsidR="00857EC3" w:rsidRDefault="00857EC3" w:rsidP="00857EC3">
      <w:pPr>
        <w:tabs>
          <w:tab w:val="left" w:pos="6390"/>
        </w:tabs>
        <w:rPr>
          <w:rFonts w:ascii="Times New Roman"/>
          <w:sz w:val="28"/>
        </w:rPr>
      </w:pPr>
      <w:r>
        <w:rPr>
          <w:rFonts w:ascii="Times New Roman"/>
          <w:sz w:val="28"/>
        </w:rPr>
        <w:tab/>
      </w:r>
    </w:p>
    <w:p w14:paraId="56C021A6" w14:textId="47FBECE4" w:rsidR="00857EC3" w:rsidRPr="00857EC3" w:rsidRDefault="00857EC3" w:rsidP="00857EC3">
      <w:pPr>
        <w:tabs>
          <w:tab w:val="left" w:pos="6390"/>
        </w:tabs>
        <w:rPr>
          <w:rFonts w:ascii="Times New Roman"/>
          <w:sz w:val="28"/>
        </w:rPr>
        <w:sectPr w:rsidR="00857EC3" w:rsidRPr="00857EC3">
          <w:pgSz w:w="16840" w:h="11910" w:orient="landscape"/>
          <w:pgMar w:top="720" w:right="580" w:bottom="640" w:left="540" w:header="0" w:footer="440" w:gutter="0"/>
          <w:cols w:space="720"/>
        </w:sectPr>
      </w:pPr>
      <w:r>
        <w:rPr>
          <w:rFonts w:ascii="Times New Roman"/>
          <w:sz w:val="28"/>
        </w:rPr>
        <w:tab/>
      </w:r>
    </w:p>
    <w:p w14:paraId="23D7D411" w14:textId="77777777" w:rsidR="0069539B" w:rsidRDefault="000937BB">
      <w:pPr>
        <w:pStyle w:val="BodyText"/>
        <w:ind w:left="117"/>
        <w:rPr>
          <w:sz w:val="20"/>
        </w:rPr>
      </w:pPr>
      <w:r>
        <w:rPr>
          <w:noProof/>
          <w:sz w:val="20"/>
        </w:rPr>
        <w:lastRenderedPageBreak/>
        <mc:AlternateContent>
          <mc:Choice Requires="wps">
            <w:drawing>
              <wp:inline distT="0" distB="0" distL="0" distR="0" wp14:anchorId="6FB5F729" wp14:editId="0F183D14">
                <wp:extent cx="9811385" cy="346075"/>
                <wp:effectExtent l="0" t="0" r="0" b="0"/>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11385" cy="346075"/>
                        </a:xfrm>
                        <a:prstGeom prst="rect">
                          <a:avLst/>
                        </a:prstGeom>
                        <a:solidFill>
                          <a:schemeClr val="accent1"/>
                        </a:solidFill>
                      </wps:spPr>
                      <wps:txbx>
                        <w:txbxContent>
                          <w:p w14:paraId="2FF4B32E" w14:textId="77777777" w:rsidR="0069539B" w:rsidRDefault="000937BB">
                            <w:pPr>
                              <w:spacing w:before="23"/>
                              <w:ind w:left="62"/>
                              <w:rPr>
                                <w:b/>
                                <w:color w:val="000000"/>
                                <w:sz w:val="36"/>
                              </w:rPr>
                            </w:pPr>
                            <w:r>
                              <w:rPr>
                                <w:b/>
                                <w:color w:val="FFFFFF"/>
                                <w:sz w:val="36"/>
                              </w:rPr>
                              <w:t>Swimming</w:t>
                            </w:r>
                            <w:r>
                              <w:rPr>
                                <w:b/>
                                <w:color w:val="FFFFFF"/>
                                <w:spacing w:val="-11"/>
                                <w:sz w:val="36"/>
                              </w:rPr>
                              <w:t xml:space="preserve"> </w:t>
                            </w:r>
                            <w:r>
                              <w:rPr>
                                <w:b/>
                                <w:color w:val="FFFFFF"/>
                                <w:spacing w:val="-4"/>
                                <w:sz w:val="36"/>
                              </w:rPr>
                              <w:t>Data</w:t>
                            </w:r>
                          </w:p>
                        </w:txbxContent>
                      </wps:txbx>
                      <wps:bodyPr wrap="square" lIns="0" tIns="0" rIns="0" bIns="0" rtlCol="0">
                        <a:noAutofit/>
                      </wps:bodyPr>
                    </wps:wsp>
                  </a:graphicData>
                </a:graphic>
              </wp:inline>
            </w:drawing>
          </mc:Choice>
          <mc:Fallback xmlns:w16du="http://schemas.microsoft.com/office/word/2023/wordml/word16du" xmlns:oel="http://schemas.microsoft.com/office/2019/extlst">
            <w:pict>
              <v:shape w14:anchorId="6FB5F729" id="Textbox 34" o:spid="_x0000_s1029" type="#_x0000_t202" style="width:772.5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" fillcolor="#4f81bd [3204]" stroked="f">
                <v:textbox inset="0,0,0,0">
                  <w:txbxContent>
                    <w:p w14:paraId="2FF4B32E" w14:textId="77777777" w:rsidR="0069539B" w:rsidRDefault="000937BB">
                      <w:pPr>
                        <w:spacing w:before="23"/>
                        <w:ind w:left="62"/>
                        <w:rPr>
                          <w:b/>
                          <w:color w:val="000000"/>
                          <w:sz w:val="36"/>
                        </w:rPr>
                      </w:pPr>
                      <w:r>
                        <w:rPr>
                          <w:b/>
                          <w:color w:val="FFFFFF"/>
                          <w:sz w:val="36"/>
                        </w:rPr>
                        <w:t>Swimming</w:t>
                      </w:r>
                      <w:r>
                        <w:rPr>
                          <w:b/>
                          <w:color w:val="FFFFFF"/>
                          <w:spacing w:val="-11"/>
                          <w:sz w:val="36"/>
                        </w:rPr>
                        <w:t xml:space="preserve"> </w:t>
                      </w:r>
                      <w:r>
                        <w:rPr>
                          <w:b/>
                          <w:color w:val="FFFFFF"/>
                          <w:spacing w:val="-4"/>
                          <w:sz w:val="36"/>
                        </w:rPr>
                        <w:t>Data</w:t>
                      </w:r>
                    </w:p>
                  </w:txbxContent>
                </v:textbox>
                <w10:anchorlock/>
              </v:shape>
            </w:pict>
          </mc:Fallback>
        </mc:AlternateContent>
      </w:r>
    </w:p>
    <w:p w14:paraId="29EF6632" w14:textId="4A75C95A" w:rsidR="0069539B" w:rsidRDefault="000937BB">
      <w:pPr>
        <w:spacing w:before="88" w:line="339" w:lineRule="exact"/>
        <w:ind w:left="180"/>
        <w:rPr>
          <w:i/>
          <w:sz w:val="28"/>
        </w:rPr>
      </w:pPr>
      <w:r>
        <w:rPr>
          <w:i/>
          <w:color w:val="231F20"/>
          <w:sz w:val="28"/>
          <w:u w:val="single" w:color="231F20"/>
        </w:rPr>
        <w:t>Meeting</w:t>
      </w:r>
      <w:r>
        <w:rPr>
          <w:i/>
          <w:color w:val="231F20"/>
          <w:spacing w:val="-8"/>
          <w:sz w:val="28"/>
          <w:u w:val="single" w:color="231F20"/>
        </w:rPr>
        <w:t xml:space="preserve"> </w:t>
      </w:r>
      <w:r w:rsidR="00126F20">
        <w:rPr>
          <w:i/>
          <w:color w:val="231F20"/>
          <w:sz w:val="28"/>
          <w:u w:val="single" w:color="231F20"/>
        </w:rPr>
        <w:t>N</w:t>
      </w:r>
      <w:r>
        <w:rPr>
          <w:i/>
          <w:color w:val="231F20"/>
          <w:sz w:val="28"/>
          <w:u w:val="single" w:color="231F20"/>
        </w:rPr>
        <w:t>ational</w:t>
      </w:r>
      <w:r>
        <w:rPr>
          <w:i/>
          <w:color w:val="231F20"/>
          <w:spacing w:val="-8"/>
          <w:sz w:val="28"/>
          <w:u w:val="single" w:color="231F20"/>
        </w:rPr>
        <w:t xml:space="preserve"> </w:t>
      </w:r>
      <w:r w:rsidR="00126F20">
        <w:rPr>
          <w:i/>
          <w:color w:val="231F20"/>
          <w:sz w:val="28"/>
          <w:u w:val="single" w:color="231F20"/>
        </w:rPr>
        <w:t>C</w:t>
      </w:r>
      <w:r>
        <w:rPr>
          <w:i/>
          <w:color w:val="231F20"/>
          <w:sz w:val="28"/>
          <w:u w:val="single" w:color="231F20"/>
        </w:rPr>
        <w:t>urriculum</w:t>
      </w:r>
      <w:r>
        <w:rPr>
          <w:i/>
          <w:color w:val="231F20"/>
          <w:spacing w:val="-8"/>
          <w:sz w:val="28"/>
          <w:u w:val="single" w:color="231F20"/>
        </w:rPr>
        <w:t xml:space="preserve"> </w:t>
      </w:r>
      <w:r>
        <w:rPr>
          <w:i/>
          <w:color w:val="231F20"/>
          <w:sz w:val="28"/>
          <w:u w:val="single" w:color="231F20"/>
        </w:rPr>
        <w:t>requirements</w:t>
      </w:r>
      <w:r>
        <w:rPr>
          <w:i/>
          <w:color w:val="231F20"/>
          <w:spacing w:val="-7"/>
          <w:sz w:val="28"/>
          <w:u w:val="single" w:color="231F20"/>
        </w:rPr>
        <w:t xml:space="preserve"> </w:t>
      </w:r>
      <w:r>
        <w:rPr>
          <w:i/>
          <w:color w:val="231F20"/>
          <w:sz w:val="28"/>
          <w:u w:val="single" w:color="231F20"/>
        </w:rPr>
        <w:t>for</w:t>
      </w:r>
      <w:r>
        <w:rPr>
          <w:i/>
          <w:color w:val="231F20"/>
          <w:spacing w:val="-7"/>
          <w:sz w:val="28"/>
          <w:u w:val="single" w:color="231F20"/>
        </w:rPr>
        <w:t xml:space="preserve"> </w:t>
      </w:r>
      <w:r>
        <w:rPr>
          <w:i/>
          <w:color w:val="231F20"/>
          <w:sz w:val="28"/>
          <w:u w:val="single" w:color="231F20"/>
        </w:rPr>
        <w:t>swimming</w:t>
      </w:r>
      <w:r>
        <w:rPr>
          <w:i/>
          <w:color w:val="231F20"/>
          <w:spacing w:val="-8"/>
          <w:sz w:val="28"/>
          <w:u w:val="single" w:color="231F20"/>
        </w:rPr>
        <w:t xml:space="preserve"> </w:t>
      </w:r>
      <w:r>
        <w:rPr>
          <w:i/>
          <w:color w:val="231F20"/>
          <w:sz w:val="28"/>
          <w:u w:val="single" w:color="231F20"/>
        </w:rPr>
        <w:t>and</w:t>
      </w:r>
      <w:r>
        <w:rPr>
          <w:i/>
          <w:color w:val="231F20"/>
          <w:spacing w:val="-7"/>
          <w:sz w:val="28"/>
          <w:u w:val="single" w:color="231F20"/>
        </w:rPr>
        <w:t xml:space="preserve"> </w:t>
      </w:r>
      <w:r>
        <w:rPr>
          <w:i/>
          <w:color w:val="231F20"/>
          <w:sz w:val="28"/>
          <w:u w:val="single" w:color="231F20"/>
        </w:rPr>
        <w:t>water</w:t>
      </w:r>
      <w:r>
        <w:rPr>
          <w:i/>
          <w:color w:val="231F20"/>
          <w:spacing w:val="-7"/>
          <w:sz w:val="28"/>
          <w:u w:val="single" w:color="231F20"/>
        </w:rPr>
        <w:t xml:space="preserve"> </w:t>
      </w:r>
      <w:r>
        <w:rPr>
          <w:i/>
          <w:color w:val="231F20"/>
          <w:spacing w:val="-2"/>
          <w:sz w:val="28"/>
          <w:u w:val="single" w:color="231F20"/>
        </w:rPr>
        <w:t>safety.</w:t>
      </w:r>
    </w:p>
    <w:p w14:paraId="603053B8" w14:textId="759FEEFC" w:rsidR="0069539B" w:rsidRDefault="000937BB">
      <w:pPr>
        <w:spacing w:before="3" w:line="235" w:lineRule="auto"/>
        <w:ind w:left="180"/>
        <w:rPr>
          <w:i/>
          <w:sz w:val="28"/>
        </w:rPr>
      </w:pPr>
      <w:r>
        <w:rPr>
          <w:i/>
          <w:color w:val="231F20"/>
          <w:sz w:val="28"/>
        </w:rPr>
        <w:t>Priority</w:t>
      </w:r>
      <w:r>
        <w:rPr>
          <w:i/>
          <w:color w:val="231F20"/>
          <w:spacing w:val="-4"/>
          <w:sz w:val="28"/>
        </w:rPr>
        <w:t xml:space="preserve"> </w:t>
      </w:r>
      <w:r>
        <w:rPr>
          <w:i/>
          <w:color w:val="231F20"/>
          <w:sz w:val="28"/>
        </w:rPr>
        <w:t>should</w:t>
      </w:r>
      <w:r>
        <w:rPr>
          <w:i/>
          <w:color w:val="231F20"/>
          <w:spacing w:val="-4"/>
          <w:sz w:val="28"/>
        </w:rPr>
        <w:t xml:space="preserve"> </w:t>
      </w:r>
      <w:r>
        <w:rPr>
          <w:i/>
          <w:color w:val="231F20"/>
          <w:sz w:val="28"/>
        </w:rPr>
        <w:t>always</w:t>
      </w:r>
      <w:r>
        <w:rPr>
          <w:i/>
          <w:color w:val="231F20"/>
          <w:spacing w:val="-4"/>
          <w:sz w:val="28"/>
        </w:rPr>
        <w:t xml:space="preserve"> </w:t>
      </w:r>
      <w:r>
        <w:rPr>
          <w:i/>
          <w:color w:val="231F20"/>
          <w:sz w:val="28"/>
        </w:rPr>
        <w:t>be</w:t>
      </w:r>
      <w:r>
        <w:rPr>
          <w:i/>
          <w:color w:val="231F20"/>
          <w:spacing w:val="-3"/>
          <w:sz w:val="28"/>
        </w:rPr>
        <w:t xml:space="preserve"> </w:t>
      </w:r>
      <w:r>
        <w:rPr>
          <w:i/>
          <w:color w:val="231F20"/>
          <w:sz w:val="28"/>
        </w:rPr>
        <w:t>given</w:t>
      </w:r>
      <w:r>
        <w:rPr>
          <w:i/>
          <w:color w:val="231F20"/>
          <w:spacing w:val="-4"/>
          <w:sz w:val="28"/>
        </w:rPr>
        <w:t xml:space="preserve"> </w:t>
      </w:r>
      <w:r>
        <w:rPr>
          <w:i/>
          <w:color w:val="231F20"/>
          <w:sz w:val="28"/>
        </w:rPr>
        <w:t>to</w:t>
      </w:r>
      <w:r>
        <w:rPr>
          <w:i/>
          <w:color w:val="231F20"/>
          <w:spacing w:val="-4"/>
          <w:sz w:val="28"/>
        </w:rPr>
        <w:t xml:space="preserve"> </w:t>
      </w:r>
      <w:r>
        <w:rPr>
          <w:i/>
          <w:color w:val="231F20"/>
          <w:sz w:val="28"/>
        </w:rPr>
        <w:t>ensuring</w:t>
      </w:r>
      <w:r>
        <w:rPr>
          <w:i/>
          <w:color w:val="231F20"/>
          <w:spacing w:val="-4"/>
          <w:sz w:val="28"/>
        </w:rPr>
        <w:t xml:space="preserve"> </w:t>
      </w:r>
      <w:r>
        <w:rPr>
          <w:i/>
          <w:color w:val="231F20"/>
          <w:sz w:val="28"/>
        </w:rPr>
        <w:t>that</w:t>
      </w:r>
      <w:r>
        <w:rPr>
          <w:i/>
          <w:color w:val="231F20"/>
          <w:spacing w:val="-3"/>
          <w:sz w:val="28"/>
        </w:rPr>
        <w:t xml:space="preserve"> </w:t>
      </w:r>
      <w:r>
        <w:rPr>
          <w:i/>
          <w:color w:val="231F20"/>
          <w:sz w:val="28"/>
        </w:rPr>
        <w:t>pupils</w:t>
      </w:r>
      <w:r>
        <w:rPr>
          <w:i/>
          <w:color w:val="231F20"/>
          <w:spacing w:val="-4"/>
          <w:sz w:val="28"/>
        </w:rPr>
        <w:t xml:space="preserve"> </w:t>
      </w:r>
      <w:r>
        <w:rPr>
          <w:i/>
          <w:color w:val="231F20"/>
          <w:sz w:val="28"/>
        </w:rPr>
        <w:t>can</w:t>
      </w:r>
      <w:r>
        <w:rPr>
          <w:i/>
          <w:color w:val="231F20"/>
          <w:spacing w:val="-4"/>
          <w:sz w:val="28"/>
        </w:rPr>
        <w:t xml:space="preserve"> </w:t>
      </w:r>
      <w:r>
        <w:rPr>
          <w:i/>
          <w:color w:val="231F20"/>
          <w:sz w:val="28"/>
        </w:rPr>
        <w:t>perform</w:t>
      </w:r>
      <w:r>
        <w:rPr>
          <w:i/>
          <w:color w:val="231F20"/>
          <w:spacing w:val="-4"/>
          <w:sz w:val="28"/>
        </w:rPr>
        <w:t xml:space="preserve"> </w:t>
      </w:r>
      <w:r>
        <w:rPr>
          <w:i/>
          <w:color w:val="231F20"/>
          <w:sz w:val="28"/>
        </w:rPr>
        <w:t>safe</w:t>
      </w:r>
      <w:r>
        <w:rPr>
          <w:i/>
          <w:color w:val="231F20"/>
          <w:spacing w:val="-3"/>
          <w:sz w:val="28"/>
        </w:rPr>
        <w:t xml:space="preserve"> </w:t>
      </w:r>
      <w:r>
        <w:rPr>
          <w:i/>
          <w:color w:val="231F20"/>
          <w:sz w:val="28"/>
        </w:rPr>
        <w:t>self-rescue</w:t>
      </w:r>
      <w:r>
        <w:rPr>
          <w:i/>
          <w:color w:val="231F20"/>
          <w:spacing w:val="-3"/>
          <w:sz w:val="28"/>
        </w:rPr>
        <w:t xml:space="preserve"> </w:t>
      </w:r>
      <w:r>
        <w:rPr>
          <w:i/>
          <w:color w:val="231F20"/>
          <w:sz w:val="28"/>
        </w:rPr>
        <w:t>even</w:t>
      </w:r>
      <w:r>
        <w:rPr>
          <w:i/>
          <w:color w:val="231F20"/>
          <w:spacing w:val="-4"/>
          <w:sz w:val="28"/>
        </w:rPr>
        <w:t xml:space="preserve"> </w:t>
      </w:r>
      <w:r>
        <w:rPr>
          <w:i/>
          <w:color w:val="231F20"/>
          <w:sz w:val="28"/>
        </w:rPr>
        <w:t>if</w:t>
      </w:r>
      <w:r>
        <w:rPr>
          <w:i/>
          <w:color w:val="231F20"/>
          <w:spacing w:val="-4"/>
          <w:sz w:val="28"/>
        </w:rPr>
        <w:t xml:space="preserve"> </w:t>
      </w:r>
      <w:r>
        <w:rPr>
          <w:i/>
          <w:color w:val="231F20"/>
          <w:sz w:val="28"/>
        </w:rPr>
        <w:t>they</w:t>
      </w:r>
      <w:r>
        <w:rPr>
          <w:i/>
          <w:color w:val="231F20"/>
          <w:spacing w:val="-4"/>
          <w:sz w:val="28"/>
        </w:rPr>
        <w:t xml:space="preserve"> </w:t>
      </w:r>
      <w:r>
        <w:rPr>
          <w:i/>
          <w:color w:val="231F20"/>
          <w:sz w:val="28"/>
        </w:rPr>
        <w:t>do</w:t>
      </w:r>
      <w:r>
        <w:rPr>
          <w:i/>
          <w:color w:val="231F20"/>
          <w:spacing w:val="-4"/>
          <w:sz w:val="28"/>
        </w:rPr>
        <w:t xml:space="preserve"> </w:t>
      </w:r>
      <w:r>
        <w:rPr>
          <w:i/>
          <w:color w:val="231F20"/>
          <w:sz w:val="28"/>
        </w:rPr>
        <w:t>not</w:t>
      </w:r>
      <w:r>
        <w:rPr>
          <w:i/>
          <w:color w:val="231F20"/>
          <w:spacing w:val="-3"/>
          <w:sz w:val="28"/>
        </w:rPr>
        <w:t xml:space="preserve"> </w:t>
      </w:r>
      <w:r>
        <w:rPr>
          <w:i/>
          <w:color w:val="231F20"/>
          <w:sz w:val="28"/>
        </w:rPr>
        <w:t>fully</w:t>
      </w:r>
      <w:r>
        <w:rPr>
          <w:i/>
          <w:color w:val="231F20"/>
          <w:spacing w:val="-4"/>
          <w:sz w:val="28"/>
        </w:rPr>
        <w:t xml:space="preserve"> </w:t>
      </w:r>
      <w:r>
        <w:rPr>
          <w:i/>
          <w:color w:val="231F20"/>
          <w:sz w:val="28"/>
        </w:rPr>
        <w:t>meet</w:t>
      </w:r>
      <w:r>
        <w:rPr>
          <w:i/>
          <w:color w:val="231F20"/>
          <w:spacing w:val="-3"/>
          <w:sz w:val="28"/>
        </w:rPr>
        <w:t xml:space="preserve"> </w:t>
      </w:r>
      <w:r>
        <w:rPr>
          <w:i/>
          <w:color w:val="231F20"/>
          <w:sz w:val="28"/>
        </w:rPr>
        <w:t>the</w:t>
      </w:r>
      <w:r>
        <w:rPr>
          <w:i/>
          <w:color w:val="231F20"/>
          <w:spacing w:val="-3"/>
          <w:sz w:val="28"/>
        </w:rPr>
        <w:t xml:space="preserve"> </w:t>
      </w:r>
      <w:r>
        <w:rPr>
          <w:i/>
          <w:color w:val="231F20"/>
          <w:sz w:val="28"/>
        </w:rPr>
        <w:t>first</w:t>
      </w:r>
      <w:r>
        <w:rPr>
          <w:i/>
          <w:color w:val="231F20"/>
          <w:spacing w:val="-3"/>
          <w:sz w:val="28"/>
        </w:rPr>
        <w:t xml:space="preserve"> </w:t>
      </w:r>
      <w:r>
        <w:rPr>
          <w:i/>
          <w:color w:val="231F20"/>
          <w:sz w:val="28"/>
        </w:rPr>
        <w:t>two</w:t>
      </w:r>
      <w:r>
        <w:rPr>
          <w:i/>
          <w:color w:val="231F20"/>
          <w:spacing w:val="-4"/>
          <w:sz w:val="28"/>
        </w:rPr>
        <w:t xml:space="preserve"> </w:t>
      </w:r>
      <w:r>
        <w:rPr>
          <w:i/>
          <w:color w:val="231F20"/>
          <w:sz w:val="28"/>
        </w:rPr>
        <w:t>requirements of the N</w:t>
      </w:r>
      <w:r w:rsidR="00126F20">
        <w:rPr>
          <w:i/>
          <w:color w:val="231F20"/>
          <w:sz w:val="28"/>
        </w:rPr>
        <w:t xml:space="preserve">ational </w:t>
      </w:r>
      <w:r>
        <w:rPr>
          <w:i/>
          <w:color w:val="231F20"/>
          <w:sz w:val="28"/>
        </w:rPr>
        <w:t>C</w:t>
      </w:r>
      <w:r w:rsidR="00126F20">
        <w:rPr>
          <w:i/>
          <w:color w:val="231F20"/>
          <w:sz w:val="28"/>
        </w:rPr>
        <w:t>urriculum</w:t>
      </w:r>
      <w:r>
        <w:rPr>
          <w:i/>
          <w:color w:val="231F20"/>
          <w:sz w:val="28"/>
        </w:rPr>
        <w:t xml:space="preserve"> programme of study</w:t>
      </w:r>
    </w:p>
    <w:p w14:paraId="3908A597" w14:textId="77777777" w:rsidR="0069539B" w:rsidRDefault="0069539B">
      <w:pPr>
        <w:pStyle w:val="BodyText"/>
        <w:spacing w:before="5"/>
        <w:rPr>
          <w:i/>
          <w:sz w:val="10"/>
        </w:rPr>
      </w:pPr>
    </w:p>
    <w:tbl>
      <w:tblPr>
        <w:tblW w:w="0" w:type="auto"/>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6867"/>
        <w:gridCol w:w="2825"/>
        <w:gridCol w:w="5686"/>
      </w:tblGrid>
      <w:tr w:rsidR="0069539B" w14:paraId="5E2BB428" w14:textId="77777777">
        <w:trPr>
          <w:trHeight w:val="686"/>
        </w:trPr>
        <w:tc>
          <w:tcPr>
            <w:tcW w:w="6867" w:type="dxa"/>
          </w:tcPr>
          <w:p w14:paraId="1BC57357" w14:textId="77777777" w:rsidR="0069539B" w:rsidRDefault="000937BB">
            <w:pPr>
              <w:pStyle w:val="TableParagraph"/>
              <w:rPr>
                <w:b/>
                <w:sz w:val="28"/>
              </w:rPr>
            </w:pPr>
            <w:r>
              <w:rPr>
                <w:b/>
                <w:color w:val="231F20"/>
                <w:spacing w:val="-2"/>
                <w:sz w:val="28"/>
                <w:u w:val="single" w:color="231F20"/>
              </w:rPr>
              <w:t>Question</w:t>
            </w:r>
          </w:p>
        </w:tc>
        <w:tc>
          <w:tcPr>
            <w:tcW w:w="2825" w:type="dxa"/>
          </w:tcPr>
          <w:p w14:paraId="00E69026" w14:textId="77777777" w:rsidR="0069539B" w:rsidRDefault="000937BB">
            <w:pPr>
              <w:pStyle w:val="TableParagraph"/>
              <w:ind w:left="79"/>
              <w:rPr>
                <w:b/>
                <w:sz w:val="28"/>
              </w:rPr>
            </w:pPr>
            <w:r>
              <w:rPr>
                <w:b/>
                <w:color w:val="231F20"/>
                <w:spacing w:val="-2"/>
                <w:sz w:val="28"/>
                <w:u w:val="single" w:color="231F20"/>
              </w:rPr>
              <w:t>Stats:</w:t>
            </w:r>
          </w:p>
        </w:tc>
        <w:tc>
          <w:tcPr>
            <w:tcW w:w="5686" w:type="dxa"/>
          </w:tcPr>
          <w:p w14:paraId="2834B67B" w14:textId="77777777" w:rsidR="0069539B" w:rsidRDefault="000937BB">
            <w:pPr>
              <w:pStyle w:val="TableParagraph"/>
              <w:spacing w:line="339" w:lineRule="exact"/>
              <w:rPr>
                <w:b/>
                <w:sz w:val="28"/>
              </w:rPr>
            </w:pPr>
            <w:r>
              <w:rPr>
                <w:b/>
                <w:color w:val="231F20"/>
                <w:sz w:val="28"/>
                <w:u w:val="single" w:color="231F20"/>
              </w:rPr>
              <w:t>Further</w:t>
            </w:r>
            <w:r>
              <w:rPr>
                <w:b/>
                <w:color w:val="231F20"/>
                <w:spacing w:val="-7"/>
                <w:sz w:val="28"/>
                <w:u w:val="single" w:color="231F20"/>
              </w:rPr>
              <w:t xml:space="preserve"> </w:t>
            </w:r>
            <w:r>
              <w:rPr>
                <w:b/>
                <w:color w:val="231F20"/>
                <w:spacing w:val="-2"/>
                <w:sz w:val="28"/>
                <w:u w:val="single" w:color="231F20"/>
              </w:rPr>
              <w:t>context</w:t>
            </w:r>
          </w:p>
          <w:p w14:paraId="09495AC4" w14:textId="77777777" w:rsidR="0069539B" w:rsidRDefault="000937BB">
            <w:pPr>
              <w:pStyle w:val="TableParagraph"/>
              <w:spacing w:before="0" w:line="314" w:lineRule="exact"/>
              <w:rPr>
                <w:b/>
                <w:sz w:val="28"/>
              </w:rPr>
            </w:pPr>
            <w:r>
              <w:rPr>
                <w:b/>
                <w:color w:val="231F20"/>
                <w:sz w:val="28"/>
                <w:u w:val="single" w:color="231F20"/>
              </w:rPr>
              <w:t>Relative</w:t>
            </w:r>
            <w:r>
              <w:rPr>
                <w:b/>
                <w:color w:val="231F20"/>
                <w:spacing w:val="-9"/>
                <w:sz w:val="28"/>
                <w:u w:val="single" w:color="231F20"/>
              </w:rPr>
              <w:t xml:space="preserve"> </w:t>
            </w:r>
            <w:r>
              <w:rPr>
                <w:b/>
                <w:color w:val="231F20"/>
                <w:sz w:val="28"/>
                <w:u w:val="single" w:color="231F20"/>
              </w:rPr>
              <w:t>to</w:t>
            </w:r>
            <w:r>
              <w:rPr>
                <w:b/>
                <w:color w:val="231F20"/>
                <w:spacing w:val="-8"/>
                <w:sz w:val="28"/>
                <w:u w:val="single" w:color="231F20"/>
              </w:rPr>
              <w:t xml:space="preserve"> </w:t>
            </w:r>
            <w:r>
              <w:rPr>
                <w:b/>
                <w:color w:val="231F20"/>
                <w:sz w:val="28"/>
                <w:u w:val="single" w:color="231F20"/>
              </w:rPr>
              <w:t>local</w:t>
            </w:r>
            <w:r>
              <w:rPr>
                <w:b/>
                <w:color w:val="231F20"/>
                <w:spacing w:val="-7"/>
                <w:sz w:val="28"/>
                <w:u w:val="single" w:color="231F20"/>
              </w:rPr>
              <w:t xml:space="preserve"> </w:t>
            </w:r>
            <w:r>
              <w:rPr>
                <w:b/>
                <w:color w:val="231F20"/>
                <w:spacing w:val="-2"/>
                <w:sz w:val="28"/>
                <w:u w:val="single" w:color="231F20"/>
              </w:rPr>
              <w:t>challenges</w:t>
            </w:r>
          </w:p>
        </w:tc>
      </w:tr>
      <w:tr w:rsidR="0069539B" w14:paraId="6EDA091E" w14:textId="77777777">
        <w:trPr>
          <w:trHeight w:val="3374"/>
        </w:trPr>
        <w:tc>
          <w:tcPr>
            <w:tcW w:w="6867" w:type="dxa"/>
          </w:tcPr>
          <w:p w14:paraId="4DAB4566" w14:textId="77777777" w:rsidR="0069539B" w:rsidRDefault="000937BB">
            <w:pPr>
              <w:pStyle w:val="TableParagraph"/>
              <w:spacing w:before="18" w:line="235" w:lineRule="auto"/>
              <w:ind w:right="325"/>
              <w:jc w:val="both"/>
              <w:rPr>
                <w:sz w:val="28"/>
              </w:rPr>
            </w:pPr>
            <w:r>
              <w:rPr>
                <w:color w:val="231F20"/>
                <w:sz w:val="28"/>
              </w:rPr>
              <w:t>What</w:t>
            </w:r>
            <w:r>
              <w:rPr>
                <w:color w:val="231F20"/>
                <w:spacing w:val="-8"/>
                <w:sz w:val="28"/>
              </w:rPr>
              <w:t xml:space="preserve"> </w:t>
            </w:r>
            <w:r>
              <w:rPr>
                <w:color w:val="231F20"/>
                <w:sz w:val="28"/>
              </w:rPr>
              <w:t>percentage</w:t>
            </w:r>
            <w:r>
              <w:rPr>
                <w:color w:val="231F20"/>
                <w:spacing w:val="-8"/>
                <w:sz w:val="28"/>
              </w:rPr>
              <w:t xml:space="preserve"> </w:t>
            </w:r>
            <w:r>
              <w:rPr>
                <w:color w:val="231F20"/>
                <w:sz w:val="28"/>
              </w:rPr>
              <w:t>of</w:t>
            </w:r>
            <w:r>
              <w:rPr>
                <w:color w:val="231F20"/>
                <w:spacing w:val="-9"/>
                <w:sz w:val="28"/>
              </w:rPr>
              <w:t xml:space="preserve"> </w:t>
            </w:r>
            <w:r>
              <w:rPr>
                <w:color w:val="231F20"/>
                <w:sz w:val="28"/>
              </w:rPr>
              <w:t>your</w:t>
            </w:r>
            <w:r>
              <w:rPr>
                <w:color w:val="231F20"/>
                <w:spacing w:val="-8"/>
                <w:sz w:val="28"/>
              </w:rPr>
              <w:t xml:space="preserve"> </w:t>
            </w:r>
            <w:r>
              <w:rPr>
                <w:color w:val="231F20"/>
                <w:sz w:val="28"/>
              </w:rPr>
              <w:t>current</w:t>
            </w:r>
            <w:r>
              <w:rPr>
                <w:color w:val="231F20"/>
                <w:spacing w:val="-8"/>
                <w:sz w:val="28"/>
              </w:rPr>
              <w:t xml:space="preserve"> </w:t>
            </w:r>
            <w:r>
              <w:rPr>
                <w:color w:val="231F20"/>
                <w:sz w:val="28"/>
              </w:rPr>
              <w:t>Year</w:t>
            </w:r>
            <w:r>
              <w:rPr>
                <w:color w:val="231F20"/>
                <w:spacing w:val="-8"/>
                <w:sz w:val="28"/>
              </w:rPr>
              <w:t xml:space="preserve"> </w:t>
            </w:r>
            <w:r>
              <w:rPr>
                <w:color w:val="231F20"/>
                <w:sz w:val="28"/>
              </w:rPr>
              <w:t>6</w:t>
            </w:r>
            <w:r>
              <w:rPr>
                <w:color w:val="231F20"/>
                <w:spacing w:val="-8"/>
                <w:sz w:val="28"/>
              </w:rPr>
              <w:t xml:space="preserve"> </w:t>
            </w:r>
            <w:r>
              <w:rPr>
                <w:color w:val="231F20"/>
                <w:sz w:val="28"/>
              </w:rPr>
              <w:t>cohort</w:t>
            </w:r>
            <w:r>
              <w:rPr>
                <w:color w:val="231F20"/>
                <w:spacing w:val="-8"/>
                <w:sz w:val="28"/>
              </w:rPr>
              <w:t xml:space="preserve"> </w:t>
            </w:r>
            <w:r>
              <w:rPr>
                <w:color w:val="231F20"/>
                <w:sz w:val="28"/>
              </w:rPr>
              <w:t>can</w:t>
            </w:r>
            <w:r>
              <w:rPr>
                <w:color w:val="231F20"/>
                <w:spacing w:val="-9"/>
                <w:sz w:val="28"/>
              </w:rPr>
              <w:t xml:space="preserve"> </w:t>
            </w:r>
            <w:r>
              <w:rPr>
                <w:color w:val="231F20"/>
                <w:sz w:val="28"/>
              </w:rPr>
              <w:t>swim competently,</w:t>
            </w:r>
            <w:r>
              <w:rPr>
                <w:color w:val="231F20"/>
                <w:spacing w:val="-16"/>
                <w:sz w:val="28"/>
              </w:rPr>
              <w:t xml:space="preserve"> </w:t>
            </w:r>
            <w:r>
              <w:rPr>
                <w:color w:val="231F20"/>
                <w:sz w:val="28"/>
              </w:rPr>
              <w:t>confidently</w:t>
            </w:r>
            <w:r>
              <w:rPr>
                <w:color w:val="231F20"/>
                <w:spacing w:val="-16"/>
                <w:sz w:val="28"/>
              </w:rPr>
              <w:t xml:space="preserve"> </w:t>
            </w:r>
            <w:r>
              <w:rPr>
                <w:color w:val="231F20"/>
                <w:sz w:val="28"/>
              </w:rPr>
              <w:t>and</w:t>
            </w:r>
            <w:r>
              <w:rPr>
                <w:color w:val="231F20"/>
                <w:spacing w:val="-16"/>
                <w:sz w:val="28"/>
              </w:rPr>
              <w:t xml:space="preserve"> </w:t>
            </w:r>
            <w:r>
              <w:rPr>
                <w:color w:val="231F20"/>
                <w:sz w:val="28"/>
              </w:rPr>
              <w:t>proficiently</w:t>
            </w:r>
            <w:r>
              <w:rPr>
                <w:color w:val="231F20"/>
                <w:spacing w:val="-15"/>
                <w:sz w:val="28"/>
              </w:rPr>
              <w:t xml:space="preserve"> </w:t>
            </w:r>
            <w:r>
              <w:rPr>
                <w:color w:val="231F20"/>
                <w:sz w:val="28"/>
              </w:rPr>
              <w:t>over</w:t>
            </w:r>
            <w:r>
              <w:rPr>
                <w:color w:val="231F20"/>
                <w:spacing w:val="-16"/>
                <w:sz w:val="28"/>
              </w:rPr>
              <w:t xml:space="preserve"> </w:t>
            </w:r>
            <w:r>
              <w:rPr>
                <w:color w:val="231F20"/>
                <w:sz w:val="28"/>
              </w:rPr>
              <w:t>a</w:t>
            </w:r>
            <w:r>
              <w:rPr>
                <w:color w:val="231F20"/>
                <w:spacing w:val="-16"/>
                <w:sz w:val="28"/>
              </w:rPr>
              <w:t xml:space="preserve"> </w:t>
            </w:r>
            <w:r>
              <w:rPr>
                <w:color w:val="231F20"/>
                <w:sz w:val="28"/>
              </w:rPr>
              <w:t xml:space="preserve">distance of at least 25 </w:t>
            </w:r>
            <w:proofErr w:type="spellStart"/>
            <w:r>
              <w:rPr>
                <w:color w:val="231F20"/>
                <w:sz w:val="28"/>
              </w:rPr>
              <w:t>metres</w:t>
            </w:r>
            <w:proofErr w:type="spellEnd"/>
            <w:r>
              <w:rPr>
                <w:color w:val="231F20"/>
                <w:sz w:val="28"/>
              </w:rPr>
              <w:t>?</w:t>
            </w:r>
          </w:p>
        </w:tc>
        <w:tc>
          <w:tcPr>
            <w:tcW w:w="2825" w:type="dxa"/>
          </w:tcPr>
          <w:p w14:paraId="3E923A90" w14:textId="5A8C7A6E" w:rsidR="0069539B" w:rsidRDefault="00FD414E">
            <w:pPr>
              <w:pStyle w:val="TableParagraph"/>
              <w:ind w:left="79"/>
              <w:rPr>
                <w:sz w:val="28"/>
              </w:rPr>
            </w:pPr>
            <w:r>
              <w:rPr>
                <w:color w:val="231F20"/>
                <w:sz w:val="28"/>
              </w:rPr>
              <w:t>6</w:t>
            </w:r>
            <w:r w:rsidR="006C5A95">
              <w:rPr>
                <w:color w:val="231F20"/>
                <w:sz w:val="28"/>
              </w:rPr>
              <w:t>0%</w:t>
            </w:r>
          </w:p>
        </w:tc>
        <w:tc>
          <w:tcPr>
            <w:tcW w:w="5686" w:type="dxa"/>
          </w:tcPr>
          <w:p w14:paraId="6E452CF1" w14:textId="7F1DE450" w:rsidR="0069539B" w:rsidRDefault="00FE7294">
            <w:pPr>
              <w:pStyle w:val="TableParagraph"/>
              <w:spacing w:before="3" w:line="235" w:lineRule="auto"/>
              <w:rPr>
                <w:i/>
                <w:sz w:val="28"/>
              </w:rPr>
            </w:pPr>
            <w:r>
              <w:rPr>
                <w:i/>
                <w:color w:val="58595B"/>
                <w:sz w:val="28"/>
              </w:rPr>
              <w:t xml:space="preserve">A number of our year 6 children in school were unable to access top up swimming due to the severity of their behavioral needs. This is due to the risk of taking children offsite. </w:t>
            </w:r>
          </w:p>
        </w:tc>
      </w:tr>
      <w:tr w:rsidR="0069539B" w14:paraId="6B9CAB05" w14:textId="77777777">
        <w:trPr>
          <w:trHeight w:val="3326"/>
        </w:trPr>
        <w:tc>
          <w:tcPr>
            <w:tcW w:w="6867" w:type="dxa"/>
          </w:tcPr>
          <w:p w14:paraId="3D9CAF92" w14:textId="77777777" w:rsidR="0069539B" w:rsidRDefault="000937BB">
            <w:pPr>
              <w:pStyle w:val="TableParagraph"/>
              <w:spacing w:before="18" w:line="235" w:lineRule="auto"/>
              <w:ind w:right="541"/>
              <w:jc w:val="both"/>
              <w:rPr>
                <w:sz w:val="28"/>
              </w:rPr>
            </w:pPr>
            <w:r>
              <w:rPr>
                <w:color w:val="231F20"/>
                <w:sz w:val="28"/>
              </w:rPr>
              <w:t>What</w:t>
            </w:r>
            <w:r>
              <w:rPr>
                <w:color w:val="231F20"/>
                <w:spacing w:val="-10"/>
                <w:sz w:val="28"/>
              </w:rPr>
              <w:t xml:space="preserve"> </w:t>
            </w:r>
            <w:r>
              <w:rPr>
                <w:color w:val="231F20"/>
                <w:sz w:val="28"/>
              </w:rPr>
              <w:t>percentage</w:t>
            </w:r>
            <w:r>
              <w:rPr>
                <w:color w:val="231F20"/>
                <w:spacing w:val="-10"/>
                <w:sz w:val="28"/>
              </w:rPr>
              <w:t xml:space="preserve"> </w:t>
            </w:r>
            <w:r>
              <w:rPr>
                <w:color w:val="231F20"/>
                <w:sz w:val="28"/>
              </w:rPr>
              <w:t>of</w:t>
            </w:r>
            <w:r>
              <w:rPr>
                <w:color w:val="231F20"/>
                <w:spacing w:val="-11"/>
                <w:sz w:val="28"/>
              </w:rPr>
              <w:t xml:space="preserve"> </w:t>
            </w:r>
            <w:r>
              <w:rPr>
                <w:color w:val="231F20"/>
                <w:sz w:val="28"/>
              </w:rPr>
              <w:t>your</w:t>
            </w:r>
            <w:r>
              <w:rPr>
                <w:color w:val="231F20"/>
                <w:spacing w:val="-10"/>
                <w:sz w:val="28"/>
              </w:rPr>
              <w:t xml:space="preserve"> </w:t>
            </w:r>
            <w:r>
              <w:rPr>
                <w:color w:val="231F20"/>
                <w:sz w:val="28"/>
              </w:rPr>
              <w:t>current</w:t>
            </w:r>
            <w:r>
              <w:rPr>
                <w:color w:val="231F20"/>
                <w:spacing w:val="-10"/>
                <w:sz w:val="28"/>
              </w:rPr>
              <w:t xml:space="preserve"> </w:t>
            </w:r>
            <w:r>
              <w:rPr>
                <w:color w:val="231F20"/>
                <w:sz w:val="28"/>
              </w:rPr>
              <w:t>Year</w:t>
            </w:r>
            <w:r>
              <w:rPr>
                <w:color w:val="231F20"/>
                <w:spacing w:val="-10"/>
                <w:sz w:val="28"/>
              </w:rPr>
              <w:t xml:space="preserve"> </w:t>
            </w:r>
            <w:r>
              <w:rPr>
                <w:color w:val="231F20"/>
                <w:sz w:val="28"/>
              </w:rPr>
              <w:t>6</w:t>
            </w:r>
            <w:r>
              <w:rPr>
                <w:color w:val="231F20"/>
                <w:spacing w:val="-10"/>
                <w:sz w:val="28"/>
              </w:rPr>
              <w:t xml:space="preserve"> </w:t>
            </w:r>
            <w:r>
              <w:rPr>
                <w:color w:val="231F20"/>
                <w:sz w:val="28"/>
              </w:rPr>
              <w:t>cohort</w:t>
            </w:r>
            <w:r>
              <w:rPr>
                <w:color w:val="231F20"/>
                <w:spacing w:val="-10"/>
                <w:sz w:val="28"/>
              </w:rPr>
              <w:t xml:space="preserve"> </w:t>
            </w:r>
            <w:r>
              <w:rPr>
                <w:color w:val="231F20"/>
                <w:sz w:val="28"/>
              </w:rPr>
              <w:t>can</w:t>
            </w:r>
            <w:r>
              <w:rPr>
                <w:color w:val="231F20"/>
                <w:spacing w:val="-11"/>
                <w:sz w:val="28"/>
              </w:rPr>
              <w:t xml:space="preserve"> </w:t>
            </w:r>
            <w:r>
              <w:rPr>
                <w:color w:val="231F20"/>
                <w:sz w:val="28"/>
              </w:rPr>
              <w:t>use a</w:t>
            </w:r>
            <w:r>
              <w:rPr>
                <w:color w:val="231F20"/>
                <w:spacing w:val="-8"/>
                <w:sz w:val="28"/>
              </w:rPr>
              <w:t xml:space="preserve"> </w:t>
            </w:r>
            <w:r>
              <w:rPr>
                <w:color w:val="231F20"/>
                <w:sz w:val="28"/>
              </w:rPr>
              <w:t>range</w:t>
            </w:r>
            <w:r>
              <w:rPr>
                <w:color w:val="231F20"/>
                <w:spacing w:val="-7"/>
                <w:sz w:val="28"/>
              </w:rPr>
              <w:t xml:space="preserve"> </w:t>
            </w:r>
            <w:r>
              <w:rPr>
                <w:color w:val="231F20"/>
                <w:sz w:val="28"/>
              </w:rPr>
              <w:t>of</w:t>
            </w:r>
            <w:r>
              <w:rPr>
                <w:color w:val="231F20"/>
                <w:spacing w:val="-8"/>
                <w:sz w:val="28"/>
              </w:rPr>
              <w:t xml:space="preserve"> </w:t>
            </w:r>
            <w:r>
              <w:rPr>
                <w:color w:val="231F20"/>
                <w:sz w:val="28"/>
              </w:rPr>
              <w:t>strokes</w:t>
            </w:r>
            <w:r>
              <w:rPr>
                <w:color w:val="231F20"/>
                <w:spacing w:val="-8"/>
                <w:sz w:val="28"/>
              </w:rPr>
              <w:t xml:space="preserve"> </w:t>
            </w:r>
            <w:r>
              <w:rPr>
                <w:color w:val="231F20"/>
                <w:sz w:val="28"/>
              </w:rPr>
              <w:t>effectively</w:t>
            </w:r>
            <w:r>
              <w:rPr>
                <w:color w:val="231F20"/>
                <w:spacing w:val="-7"/>
                <w:sz w:val="28"/>
              </w:rPr>
              <w:t xml:space="preserve"> </w:t>
            </w:r>
            <w:r>
              <w:rPr>
                <w:color w:val="231F20"/>
                <w:sz w:val="28"/>
              </w:rPr>
              <w:t>[for</w:t>
            </w:r>
            <w:r>
              <w:rPr>
                <w:color w:val="231F20"/>
                <w:spacing w:val="-7"/>
                <w:sz w:val="28"/>
              </w:rPr>
              <w:t xml:space="preserve"> </w:t>
            </w:r>
            <w:r>
              <w:rPr>
                <w:color w:val="231F20"/>
                <w:sz w:val="28"/>
              </w:rPr>
              <w:t>example,</w:t>
            </w:r>
            <w:r>
              <w:rPr>
                <w:color w:val="231F20"/>
                <w:spacing w:val="-7"/>
                <w:sz w:val="28"/>
              </w:rPr>
              <w:t xml:space="preserve"> </w:t>
            </w:r>
            <w:r>
              <w:rPr>
                <w:color w:val="231F20"/>
                <w:sz w:val="28"/>
              </w:rPr>
              <w:t>front</w:t>
            </w:r>
            <w:r>
              <w:rPr>
                <w:color w:val="231F20"/>
                <w:spacing w:val="-7"/>
                <w:sz w:val="28"/>
              </w:rPr>
              <w:t xml:space="preserve"> </w:t>
            </w:r>
            <w:r>
              <w:rPr>
                <w:color w:val="231F20"/>
                <w:sz w:val="28"/>
              </w:rPr>
              <w:t>crawl, backstroke, and breaststroke]?</w:t>
            </w:r>
          </w:p>
        </w:tc>
        <w:tc>
          <w:tcPr>
            <w:tcW w:w="2825" w:type="dxa"/>
          </w:tcPr>
          <w:p w14:paraId="3F084EA1" w14:textId="07102DE8" w:rsidR="0069539B" w:rsidRDefault="006C5A95" w:rsidP="006C5A95">
            <w:pPr>
              <w:pStyle w:val="TableParagraph"/>
              <w:ind w:left="0"/>
              <w:rPr>
                <w:sz w:val="28"/>
              </w:rPr>
            </w:pPr>
            <w:r>
              <w:rPr>
                <w:color w:val="231F20"/>
                <w:sz w:val="28"/>
              </w:rPr>
              <w:t>60%</w:t>
            </w:r>
          </w:p>
        </w:tc>
        <w:tc>
          <w:tcPr>
            <w:tcW w:w="5686" w:type="dxa"/>
          </w:tcPr>
          <w:p w14:paraId="4377F271" w14:textId="14A83C9E" w:rsidR="0069539B" w:rsidRDefault="00FE7294">
            <w:pPr>
              <w:pStyle w:val="TableParagraph"/>
              <w:spacing w:before="3" w:line="235" w:lineRule="auto"/>
              <w:ind w:right="63"/>
              <w:rPr>
                <w:i/>
                <w:sz w:val="28"/>
              </w:rPr>
            </w:pPr>
            <w:r>
              <w:rPr>
                <w:i/>
                <w:color w:val="58595B"/>
                <w:sz w:val="28"/>
              </w:rPr>
              <w:t>A number of our year 6 children in school were unable to access top up swimming due to the severity of their behavioral needs. This is due to the risk of taking children offsite.</w:t>
            </w:r>
          </w:p>
        </w:tc>
      </w:tr>
    </w:tbl>
    <w:p w14:paraId="7459D414" w14:textId="77777777" w:rsidR="0069539B" w:rsidRDefault="0069539B">
      <w:pPr>
        <w:spacing w:line="235" w:lineRule="auto"/>
        <w:rPr>
          <w:sz w:val="28"/>
        </w:rPr>
        <w:sectPr w:rsidR="0069539B">
          <w:pgSz w:w="16840" w:h="11910" w:orient="landscape"/>
          <w:pgMar w:top="640" w:right="580" w:bottom="720" w:left="540" w:header="0" w:footer="440" w:gutter="0"/>
          <w:cols w:space="720"/>
        </w:sectPr>
      </w:pPr>
    </w:p>
    <w:tbl>
      <w:tblPr>
        <w:tblW w:w="0" w:type="auto"/>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6867"/>
        <w:gridCol w:w="2825"/>
        <w:gridCol w:w="5686"/>
      </w:tblGrid>
      <w:tr w:rsidR="0069539B" w14:paraId="4B664B00" w14:textId="77777777">
        <w:trPr>
          <w:trHeight w:val="3326"/>
        </w:trPr>
        <w:tc>
          <w:tcPr>
            <w:tcW w:w="6867" w:type="dxa"/>
          </w:tcPr>
          <w:p w14:paraId="3529E772" w14:textId="77777777" w:rsidR="0069539B" w:rsidRDefault="000937BB">
            <w:pPr>
              <w:pStyle w:val="TableParagraph"/>
              <w:spacing w:before="18" w:line="235" w:lineRule="auto"/>
              <w:ind w:right="478"/>
              <w:rPr>
                <w:sz w:val="28"/>
              </w:rPr>
            </w:pPr>
            <w:r>
              <w:rPr>
                <w:color w:val="231F20"/>
                <w:sz w:val="28"/>
              </w:rPr>
              <w:lastRenderedPageBreak/>
              <w:t>What</w:t>
            </w:r>
            <w:r>
              <w:rPr>
                <w:color w:val="231F20"/>
                <w:spacing w:val="-10"/>
                <w:sz w:val="28"/>
              </w:rPr>
              <w:t xml:space="preserve"> </w:t>
            </w:r>
            <w:r>
              <w:rPr>
                <w:color w:val="231F20"/>
                <w:sz w:val="28"/>
              </w:rPr>
              <w:t>percentage</w:t>
            </w:r>
            <w:r>
              <w:rPr>
                <w:color w:val="231F20"/>
                <w:spacing w:val="-10"/>
                <w:sz w:val="28"/>
              </w:rPr>
              <w:t xml:space="preserve"> </w:t>
            </w:r>
            <w:r>
              <w:rPr>
                <w:color w:val="231F20"/>
                <w:sz w:val="28"/>
              </w:rPr>
              <w:t>of</w:t>
            </w:r>
            <w:r>
              <w:rPr>
                <w:color w:val="231F20"/>
                <w:spacing w:val="-11"/>
                <w:sz w:val="28"/>
              </w:rPr>
              <w:t xml:space="preserve"> </w:t>
            </w:r>
            <w:r>
              <w:rPr>
                <w:color w:val="231F20"/>
                <w:sz w:val="28"/>
              </w:rPr>
              <w:t>your</w:t>
            </w:r>
            <w:r>
              <w:rPr>
                <w:color w:val="231F20"/>
                <w:spacing w:val="-10"/>
                <w:sz w:val="28"/>
              </w:rPr>
              <w:t xml:space="preserve"> </w:t>
            </w:r>
            <w:r>
              <w:rPr>
                <w:color w:val="231F20"/>
                <w:sz w:val="28"/>
              </w:rPr>
              <w:t>current</w:t>
            </w:r>
            <w:r>
              <w:rPr>
                <w:color w:val="231F20"/>
                <w:spacing w:val="-10"/>
                <w:sz w:val="28"/>
              </w:rPr>
              <w:t xml:space="preserve"> </w:t>
            </w:r>
            <w:r>
              <w:rPr>
                <w:color w:val="231F20"/>
                <w:sz w:val="28"/>
              </w:rPr>
              <w:t>Year</w:t>
            </w:r>
            <w:r>
              <w:rPr>
                <w:color w:val="231F20"/>
                <w:spacing w:val="-10"/>
                <w:sz w:val="28"/>
              </w:rPr>
              <w:t xml:space="preserve"> </w:t>
            </w:r>
            <w:r>
              <w:rPr>
                <w:color w:val="231F20"/>
                <w:sz w:val="28"/>
              </w:rPr>
              <w:t>6</w:t>
            </w:r>
            <w:r>
              <w:rPr>
                <w:color w:val="231F20"/>
                <w:spacing w:val="-10"/>
                <w:sz w:val="28"/>
              </w:rPr>
              <w:t xml:space="preserve"> </w:t>
            </w:r>
            <w:r>
              <w:rPr>
                <w:color w:val="231F20"/>
                <w:sz w:val="28"/>
              </w:rPr>
              <w:t>cohort</w:t>
            </w:r>
            <w:r>
              <w:rPr>
                <w:color w:val="231F20"/>
                <w:spacing w:val="-10"/>
                <w:sz w:val="28"/>
              </w:rPr>
              <w:t xml:space="preserve"> </w:t>
            </w:r>
            <w:r>
              <w:rPr>
                <w:color w:val="231F20"/>
                <w:sz w:val="28"/>
              </w:rPr>
              <w:t>are</w:t>
            </w:r>
            <w:r>
              <w:rPr>
                <w:color w:val="231F20"/>
                <w:spacing w:val="-10"/>
                <w:sz w:val="28"/>
              </w:rPr>
              <w:t xml:space="preserve"> </w:t>
            </w:r>
            <w:r>
              <w:rPr>
                <w:color w:val="231F20"/>
                <w:sz w:val="28"/>
              </w:rPr>
              <w:t xml:space="preserve">able to perform safe self-rescue in different water-based </w:t>
            </w:r>
            <w:r>
              <w:rPr>
                <w:color w:val="231F20"/>
                <w:spacing w:val="-2"/>
                <w:sz w:val="28"/>
              </w:rPr>
              <w:t>situations?</w:t>
            </w:r>
          </w:p>
        </w:tc>
        <w:tc>
          <w:tcPr>
            <w:tcW w:w="2825" w:type="dxa"/>
          </w:tcPr>
          <w:p w14:paraId="23A0D4B6" w14:textId="19705F02" w:rsidR="0069539B" w:rsidRDefault="006C5A95">
            <w:pPr>
              <w:pStyle w:val="TableParagraph"/>
              <w:ind w:left="79"/>
              <w:rPr>
                <w:sz w:val="28"/>
              </w:rPr>
            </w:pPr>
            <w:r>
              <w:rPr>
                <w:color w:val="231F20"/>
                <w:sz w:val="28"/>
              </w:rPr>
              <w:t>80%</w:t>
            </w:r>
          </w:p>
        </w:tc>
        <w:tc>
          <w:tcPr>
            <w:tcW w:w="5686" w:type="dxa"/>
          </w:tcPr>
          <w:p w14:paraId="6C0D0ADA" w14:textId="77777777" w:rsidR="0069539B" w:rsidRDefault="000937BB">
            <w:pPr>
              <w:pStyle w:val="TableParagraph"/>
              <w:spacing w:before="18" w:line="235" w:lineRule="auto"/>
              <w:rPr>
                <w:i/>
                <w:sz w:val="28"/>
              </w:rPr>
            </w:pPr>
            <w:r>
              <w:rPr>
                <w:i/>
                <w:color w:val="4C4D4F"/>
                <w:sz w:val="28"/>
              </w:rPr>
              <w:t>Use</w:t>
            </w:r>
            <w:r>
              <w:rPr>
                <w:i/>
                <w:color w:val="4C4D4F"/>
                <w:spacing w:val="-9"/>
                <w:sz w:val="28"/>
              </w:rPr>
              <w:t xml:space="preserve"> </w:t>
            </w:r>
            <w:r>
              <w:rPr>
                <w:i/>
                <w:color w:val="4C4D4F"/>
                <w:sz w:val="28"/>
              </w:rPr>
              <w:t>this</w:t>
            </w:r>
            <w:r>
              <w:rPr>
                <w:i/>
                <w:color w:val="4C4D4F"/>
                <w:spacing w:val="-9"/>
                <w:sz w:val="28"/>
              </w:rPr>
              <w:t xml:space="preserve"> </w:t>
            </w:r>
            <w:r>
              <w:rPr>
                <w:i/>
                <w:color w:val="4C4D4F"/>
                <w:sz w:val="28"/>
              </w:rPr>
              <w:t>text</w:t>
            </w:r>
            <w:r>
              <w:rPr>
                <w:i/>
                <w:color w:val="4C4D4F"/>
                <w:spacing w:val="-9"/>
                <w:sz w:val="28"/>
              </w:rPr>
              <w:t xml:space="preserve"> </w:t>
            </w:r>
            <w:r>
              <w:rPr>
                <w:i/>
                <w:color w:val="4C4D4F"/>
                <w:sz w:val="28"/>
              </w:rPr>
              <w:t>box</w:t>
            </w:r>
            <w:r>
              <w:rPr>
                <w:i/>
                <w:color w:val="4C4D4F"/>
                <w:spacing w:val="-9"/>
                <w:sz w:val="28"/>
              </w:rPr>
              <w:t xml:space="preserve"> </w:t>
            </w:r>
            <w:r>
              <w:rPr>
                <w:i/>
                <w:color w:val="4C4D4F"/>
                <w:sz w:val="28"/>
              </w:rPr>
              <w:t>to</w:t>
            </w:r>
            <w:r>
              <w:rPr>
                <w:i/>
                <w:color w:val="4C4D4F"/>
                <w:spacing w:val="-9"/>
                <w:sz w:val="28"/>
              </w:rPr>
              <w:t xml:space="preserve"> </w:t>
            </w:r>
            <w:r>
              <w:rPr>
                <w:i/>
                <w:color w:val="4C4D4F"/>
                <w:sz w:val="28"/>
              </w:rPr>
              <w:t>give</w:t>
            </w:r>
            <w:r>
              <w:rPr>
                <w:i/>
                <w:color w:val="4C4D4F"/>
                <w:spacing w:val="-9"/>
                <w:sz w:val="28"/>
              </w:rPr>
              <w:t xml:space="preserve"> </w:t>
            </w:r>
            <w:r>
              <w:rPr>
                <w:i/>
                <w:color w:val="4C4D4F"/>
                <w:sz w:val="28"/>
              </w:rPr>
              <w:t>further</w:t>
            </w:r>
            <w:r>
              <w:rPr>
                <w:i/>
                <w:color w:val="4C4D4F"/>
                <w:spacing w:val="-9"/>
                <w:sz w:val="28"/>
              </w:rPr>
              <w:t xml:space="preserve"> </w:t>
            </w:r>
            <w:r>
              <w:rPr>
                <w:i/>
                <w:color w:val="4C4D4F"/>
                <w:sz w:val="28"/>
              </w:rPr>
              <w:t>context</w:t>
            </w:r>
            <w:r>
              <w:rPr>
                <w:i/>
                <w:color w:val="4C4D4F"/>
                <w:spacing w:val="-9"/>
                <w:sz w:val="28"/>
              </w:rPr>
              <w:t xml:space="preserve"> </w:t>
            </w:r>
            <w:r>
              <w:rPr>
                <w:i/>
                <w:color w:val="4C4D4F"/>
                <w:sz w:val="28"/>
              </w:rPr>
              <w:t>behind the percentage.</w:t>
            </w:r>
          </w:p>
        </w:tc>
      </w:tr>
      <w:tr w:rsidR="0069539B" w14:paraId="73185644" w14:textId="77777777">
        <w:trPr>
          <w:trHeight w:val="3326"/>
        </w:trPr>
        <w:tc>
          <w:tcPr>
            <w:tcW w:w="6867" w:type="dxa"/>
          </w:tcPr>
          <w:p w14:paraId="0B7FB540" w14:textId="77777777" w:rsidR="0069539B" w:rsidRDefault="000937BB">
            <w:pPr>
              <w:pStyle w:val="TableParagraph"/>
              <w:spacing w:before="18" w:line="235" w:lineRule="auto"/>
              <w:ind w:right="478"/>
              <w:rPr>
                <w:sz w:val="28"/>
              </w:rPr>
            </w:pPr>
            <w:r>
              <w:rPr>
                <w:color w:val="231F20"/>
                <w:sz w:val="28"/>
              </w:rPr>
              <w:t>Have</w:t>
            </w:r>
            <w:r>
              <w:rPr>
                <w:color w:val="231F20"/>
                <w:spacing w:val="-9"/>
                <w:sz w:val="28"/>
              </w:rPr>
              <w:t xml:space="preserve"> </w:t>
            </w:r>
            <w:r>
              <w:rPr>
                <w:color w:val="231F20"/>
                <w:sz w:val="28"/>
              </w:rPr>
              <w:t>you</w:t>
            </w:r>
            <w:r>
              <w:rPr>
                <w:color w:val="231F20"/>
                <w:spacing w:val="-9"/>
                <w:sz w:val="28"/>
              </w:rPr>
              <w:t xml:space="preserve"> </w:t>
            </w:r>
            <w:r>
              <w:rPr>
                <w:color w:val="231F20"/>
                <w:sz w:val="28"/>
              </w:rPr>
              <w:t>provided</w:t>
            </w:r>
            <w:r>
              <w:rPr>
                <w:color w:val="231F20"/>
                <w:spacing w:val="-9"/>
                <w:sz w:val="28"/>
              </w:rPr>
              <w:t xml:space="preserve"> </w:t>
            </w:r>
            <w:r>
              <w:rPr>
                <w:color w:val="231F20"/>
                <w:sz w:val="28"/>
              </w:rPr>
              <w:t>CPD</w:t>
            </w:r>
            <w:r>
              <w:rPr>
                <w:color w:val="231F20"/>
                <w:spacing w:val="-9"/>
                <w:sz w:val="28"/>
              </w:rPr>
              <w:t xml:space="preserve"> </w:t>
            </w:r>
            <w:r>
              <w:rPr>
                <w:color w:val="231F20"/>
                <w:sz w:val="28"/>
              </w:rPr>
              <w:t>to</w:t>
            </w:r>
            <w:r>
              <w:rPr>
                <w:color w:val="231F20"/>
                <w:spacing w:val="-9"/>
                <w:sz w:val="28"/>
              </w:rPr>
              <w:t xml:space="preserve"> </w:t>
            </w:r>
            <w:r>
              <w:rPr>
                <w:color w:val="231F20"/>
                <w:sz w:val="28"/>
              </w:rPr>
              <w:t>improve</w:t>
            </w:r>
            <w:r>
              <w:rPr>
                <w:color w:val="231F20"/>
                <w:spacing w:val="-9"/>
                <w:sz w:val="28"/>
              </w:rPr>
              <w:t xml:space="preserve"> </w:t>
            </w:r>
            <w:r>
              <w:rPr>
                <w:color w:val="231F20"/>
                <w:sz w:val="28"/>
              </w:rPr>
              <w:t>the</w:t>
            </w:r>
            <w:r>
              <w:rPr>
                <w:color w:val="231F20"/>
                <w:spacing w:val="-9"/>
                <w:sz w:val="28"/>
              </w:rPr>
              <w:t xml:space="preserve"> </w:t>
            </w:r>
            <w:r>
              <w:rPr>
                <w:color w:val="231F20"/>
                <w:sz w:val="28"/>
              </w:rPr>
              <w:t>knowledge</w:t>
            </w:r>
            <w:r>
              <w:rPr>
                <w:color w:val="231F20"/>
                <w:spacing w:val="-9"/>
                <w:sz w:val="28"/>
              </w:rPr>
              <w:t xml:space="preserve"> </w:t>
            </w:r>
            <w:r>
              <w:rPr>
                <w:color w:val="231F20"/>
                <w:sz w:val="28"/>
              </w:rPr>
              <w:t>and confidence of staff to be able to teach swimming and water safety?</w:t>
            </w:r>
          </w:p>
        </w:tc>
        <w:tc>
          <w:tcPr>
            <w:tcW w:w="2825" w:type="dxa"/>
          </w:tcPr>
          <w:p w14:paraId="3D590342" w14:textId="77777777" w:rsidR="0069539B" w:rsidRDefault="000937BB">
            <w:pPr>
              <w:pStyle w:val="TableParagraph"/>
              <w:ind w:left="79"/>
              <w:rPr>
                <w:sz w:val="28"/>
              </w:rPr>
            </w:pPr>
            <w:r w:rsidRPr="000937BB">
              <w:rPr>
                <w:color w:val="231F20"/>
                <w:spacing w:val="-2"/>
                <w:sz w:val="28"/>
                <w:highlight w:val="yellow"/>
              </w:rPr>
              <w:t>Yes</w:t>
            </w:r>
            <w:r>
              <w:rPr>
                <w:color w:val="231F20"/>
                <w:spacing w:val="-2"/>
                <w:sz w:val="28"/>
              </w:rPr>
              <w:t>/</w:t>
            </w:r>
            <w:r w:rsidRPr="000937BB">
              <w:rPr>
                <w:color w:val="231F20"/>
                <w:spacing w:val="-2"/>
                <w:sz w:val="28"/>
              </w:rPr>
              <w:t>No</w:t>
            </w:r>
          </w:p>
        </w:tc>
        <w:tc>
          <w:tcPr>
            <w:tcW w:w="5686" w:type="dxa"/>
          </w:tcPr>
          <w:p w14:paraId="1ADEDEDC" w14:textId="445585E4" w:rsidR="0069539B" w:rsidRDefault="000937BB">
            <w:pPr>
              <w:pStyle w:val="TableParagraph"/>
              <w:spacing w:before="0"/>
              <w:ind w:left="0"/>
              <w:rPr>
                <w:rFonts w:ascii="Times New Roman"/>
                <w:sz w:val="26"/>
              </w:rPr>
            </w:pPr>
            <w:r>
              <w:rPr>
                <w:rFonts w:ascii="Times New Roman"/>
                <w:sz w:val="26"/>
              </w:rPr>
              <w:t xml:space="preserve"> Further training to be carried out in January 2024</w:t>
            </w:r>
          </w:p>
        </w:tc>
      </w:tr>
    </w:tbl>
    <w:p w14:paraId="07B25F53" w14:textId="77777777" w:rsidR="0069539B" w:rsidRDefault="0069539B">
      <w:pPr>
        <w:rPr>
          <w:rFonts w:ascii="Times New Roman"/>
          <w:sz w:val="26"/>
        </w:rPr>
        <w:sectPr w:rsidR="0069539B">
          <w:type w:val="continuous"/>
          <w:pgSz w:w="16840" w:h="11910" w:orient="landscape"/>
          <w:pgMar w:top="700" w:right="580" w:bottom="640" w:left="540" w:header="0" w:footer="440" w:gutter="0"/>
          <w:cols w:space="720"/>
        </w:sectPr>
      </w:pPr>
    </w:p>
    <w:p w14:paraId="60FFA6ED" w14:textId="77777777" w:rsidR="0069539B" w:rsidRDefault="000937BB">
      <w:pPr>
        <w:pStyle w:val="BodyText"/>
        <w:spacing w:before="18"/>
        <w:ind w:left="180"/>
      </w:pPr>
      <w:r>
        <w:rPr>
          <w:color w:val="231F20"/>
        </w:rPr>
        <w:lastRenderedPageBreak/>
        <w:t>Signed</w:t>
      </w:r>
      <w:r>
        <w:rPr>
          <w:color w:val="231F20"/>
          <w:spacing w:val="-10"/>
        </w:rPr>
        <w:t xml:space="preserve"> </w:t>
      </w:r>
      <w:r>
        <w:rPr>
          <w:color w:val="231F20"/>
        </w:rPr>
        <w:t>off</w:t>
      </w:r>
      <w:r>
        <w:rPr>
          <w:color w:val="231F20"/>
          <w:spacing w:val="-9"/>
        </w:rPr>
        <w:t xml:space="preserve"> </w:t>
      </w:r>
      <w:r>
        <w:rPr>
          <w:color w:val="231F20"/>
          <w:spacing w:val="-5"/>
        </w:rPr>
        <w:t>by:</w:t>
      </w:r>
    </w:p>
    <w:p w14:paraId="4AB3BFA4" w14:textId="77777777" w:rsidR="0069539B" w:rsidRDefault="0069539B">
      <w:pPr>
        <w:pStyle w:val="BodyText"/>
        <w:spacing w:before="1"/>
        <w:rPr>
          <w:sz w:val="29"/>
        </w:rPr>
      </w:pPr>
    </w:p>
    <w:tbl>
      <w:tblPr>
        <w:tblW w:w="0" w:type="auto"/>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279"/>
        <w:gridCol w:w="10098"/>
      </w:tblGrid>
      <w:tr w:rsidR="0069539B" w14:paraId="04397C9F" w14:textId="77777777">
        <w:trPr>
          <w:trHeight w:val="452"/>
        </w:trPr>
        <w:tc>
          <w:tcPr>
            <w:tcW w:w="5279" w:type="dxa"/>
          </w:tcPr>
          <w:p w14:paraId="6CCBE5D8" w14:textId="77777777" w:rsidR="0069539B" w:rsidRDefault="000937BB">
            <w:pPr>
              <w:pStyle w:val="TableParagraph"/>
              <w:rPr>
                <w:sz w:val="28"/>
              </w:rPr>
            </w:pPr>
            <w:r>
              <w:rPr>
                <w:color w:val="231F20"/>
                <w:sz w:val="28"/>
              </w:rPr>
              <w:t>Head</w:t>
            </w:r>
            <w:r>
              <w:rPr>
                <w:color w:val="231F20"/>
                <w:spacing w:val="-6"/>
                <w:sz w:val="28"/>
              </w:rPr>
              <w:t xml:space="preserve"> </w:t>
            </w:r>
            <w:r>
              <w:rPr>
                <w:color w:val="231F20"/>
                <w:spacing w:val="-2"/>
                <w:sz w:val="28"/>
              </w:rPr>
              <w:t>Teacher:</w:t>
            </w:r>
          </w:p>
        </w:tc>
        <w:tc>
          <w:tcPr>
            <w:tcW w:w="10098" w:type="dxa"/>
          </w:tcPr>
          <w:p w14:paraId="653D858E" w14:textId="77777777" w:rsidR="0069539B" w:rsidRDefault="000937BB">
            <w:pPr>
              <w:pStyle w:val="TableParagraph"/>
              <w:rPr>
                <w:i/>
                <w:sz w:val="28"/>
              </w:rPr>
            </w:pPr>
            <w:r>
              <w:rPr>
                <w:i/>
                <w:color w:val="4C4D4F"/>
                <w:spacing w:val="-2"/>
                <w:sz w:val="28"/>
              </w:rPr>
              <w:t>(Name)</w:t>
            </w:r>
          </w:p>
        </w:tc>
      </w:tr>
      <w:tr w:rsidR="0069539B" w14:paraId="79133B4D" w14:textId="77777777">
        <w:trPr>
          <w:trHeight w:val="686"/>
        </w:trPr>
        <w:tc>
          <w:tcPr>
            <w:tcW w:w="5279" w:type="dxa"/>
          </w:tcPr>
          <w:p w14:paraId="2C6E7FAF" w14:textId="77777777" w:rsidR="0069539B" w:rsidRDefault="000937BB">
            <w:pPr>
              <w:pStyle w:val="TableParagraph"/>
              <w:spacing w:before="0" w:line="336" w:lineRule="exact"/>
              <w:rPr>
                <w:sz w:val="28"/>
              </w:rPr>
            </w:pPr>
            <w:r>
              <w:rPr>
                <w:color w:val="231F20"/>
                <w:sz w:val="28"/>
              </w:rPr>
              <w:t>Subject</w:t>
            </w:r>
            <w:r>
              <w:rPr>
                <w:color w:val="231F20"/>
                <w:spacing w:val="-8"/>
                <w:sz w:val="28"/>
              </w:rPr>
              <w:t xml:space="preserve"> </w:t>
            </w:r>
            <w:r>
              <w:rPr>
                <w:color w:val="231F20"/>
                <w:sz w:val="28"/>
              </w:rPr>
              <w:t>Leader</w:t>
            </w:r>
            <w:r>
              <w:rPr>
                <w:color w:val="231F20"/>
                <w:spacing w:val="-8"/>
                <w:sz w:val="28"/>
              </w:rPr>
              <w:t xml:space="preserve"> </w:t>
            </w:r>
            <w:r>
              <w:rPr>
                <w:color w:val="231F20"/>
                <w:sz w:val="28"/>
              </w:rPr>
              <w:t>or</w:t>
            </w:r>
            <w:r>
              <w:rPr>
                <w:color w:val="231F20"/>
                <w:spacing w:val="-8"/>
                <w:sz w:val="28"/>
              </w:rPr>
              <w:t xml:space="preserve"> </w:t>
            </w:r>
            <w:r>
              <w:rPr>
                <w:color w:val="231F20"/>
                <w:sz w:val="28"/>
              </w:rPr>
              <w:t>the</w:t>
            </w:r>
            <w:r>
              <w:rPr>
                <w:color w:val="231F20"/>
                <w:spacing w:val="-8"/>
                <w:sz w:val="28"/>
              </w:rPr>
              <w:t xml:space="preserve"> </w:t>
            </w:r>
            <w:r>
              <w:rPr>
                <w:color w:val="231F20"/>
                <w:sz w:val="28"/>
              </w:rPr>
              <w:t>individual</w:t>
            </w:r>
            <w:r>
              <w:rPr>
                <w:color w:val="231F20"/>
                <w:spacing w:val="-9"/>
                <w:sz w:val="28"/>
              </w:rPr>
              <w:t xml:space="preserve"> </w:t>
            </w:r>
            <w:r>
              <w:rPr>
                <w:color w:val="231F20"/>
                <w:sz w:val="28"/>
              </w:rPr>
              <w:t>responsible for the Primary PE and sport premium:</w:t>
            </w:r>
          </w:p>
        </w:tc>
        <w:tc>
          <w:tcPr>
            <w:tcW w:w="10098" w:type="dxa"/>
          </w:tcPr>
          <w:p w14:paraId="26251E97" w14:textId="4475B30C" w:rsidR="0069539B" w:rsidRDefault="000937BB">
            <w:pPr>
              <w:pStyle w:val="TableParagraph"/>
              <w:rPr>
                <w:i/>
                <w:sz w:val="28"/>
              </w:rPr>
            </w:pPr>
            <w:r>
              <w:rPr>
                <w:i/>
                <w:color w:val="4C4D4F"/>
                <w:sz w:val="28"/>
              </w:rPr>
              <w:t>(Name</w:t>
            </w:r>
            <w:r>
              <w:rPr>
                <w:i/>
                <w:color w:val="4C4D4F"/>
                <w:spacing w:val="-2"/>
                <w:sz w:val="28"/>
              </w:rPr>
              <w:t xml:space="preserve"> </w:t>
            </w:r>
            <w:r>
              <w:rPr>
                <w:i/>
                <w:color w:val="4C4D4F"/>
                <w:sz w:val="28"/>
              </w:rPr>
              <w:t>and</w:t>
            </w:r>
            <w:r>
              <w:rPr>
                <w:i/>
                <w:color w:val="4C4D4F"/>
                <w:spacing w:val="-2"/>
                <w:sz w:val="28"/>
              </w:rPr>
              <w:t xml:space="preserve"> </w:t>
            </w:r>
            <w:r w:rsidR="008A621B">
              <w:rPr>
                <w:i/>
                <w:color w:val="4C4D4F"/>
                <w:sz w:val="28"/>
              </w:rPr>
              <w:t>J</w:t>
            </w:r>
            <w:r>
              <w:rPr>
                <w:i/>
                <w:color w:val="4C4D4F"/>
                <w:sz w:val="28"/>
              </w:rPr>
              <w:t>ob</w:t>
            </w:r>
            <w:r>
              <w:rPr>
                <w:i/>
                <w:color w:val="4C4D4F"/>
                <w:spacing w:val="-2"/>
                <w:sz w:val="28"/>
              </w:rPr>
              <w:t xml:space="preserve"> Title)</w:t>
            </w:r>
          </w:p>
        </w:tc>
      </w:tr>
      <w:tr w:rsidR="0069539B" w14:paraId="7411B9D7" w14:textId="77777777">
        <w:trPr>
          <w:trHeight w:val="655"/>
        </w:trPr>
        <w:tc>
          <w:tcPr>
            <w:tcW w:w="5279" w:type="dxa"/>
          </w:tcPr>
          <w:p w14:paraId="71D6FEDE" w14:textId="77777777" w:rsidR="0069539B" w:rsidRDefault="000937BB">
            <w:pPr>
              <w:pStyle w:val="TableParagraph"/>
              <w:rPr>
                <w:sz w:val="28"/>
              </w:rPr>
            </w:pPr>
            <w:r>
              <w:rPr>
                <w:color w:val="231F20"/>
                <w:spacing w:val="-2"/>
                <w:sz w:val="28"/>
              </w:rPr>
              <w:t>Governor:</w:t>
            </w:r>
          </w:p>
        </w:tc>
        <w:tc>
          <w:tcPr>
            <w:tcW w:w="10098" w:type="dxa"/>
          </w:tcPr>
          <w:p w14:paraId="5FFC7B44" w14:textId="77777777" w:rsidR="0069539B" w:rsidRDefault="000937BB">
            <w:pPr>
              <w:pStyle w:val="TableParagraph"/>
              <w:rPr>
                <w:i/>
                <w:sz w:val="28"/>
              </w:rPr>
            </w:pPr>
            <w:r>
              <w:rPr>
                <w:i/>
                <w:color w:val="4C4D4F"/>
                <w:sz w:val="28"/>
              </w:rPr>
              <w:t>(Name</w:t>
            </w:r>
            <w:r>
              <w:rPr>
                <w:i/>
                <w:color w:val="4C4D4F"/>
                <w:spacing w:val="-3"/>
                <w:sz w:val="28"/>
              </w:rPr>
              <w:t xml:space="preserve"> </w:t>
            </w:r>
            <w:r>
              <w:rPr>
                <w:i/>
                <w:color w:val="4C4D4F"/>
                <w:sz w:val="28"/>
              </w:rPr>
              <w:t>and</w:t>
            </w:r>
            <w:r>
              <w:rPr>
                <w:i/>
                <w:color w:val="4C4D4F"/>
                <w:spacing w:val="-2"/>
                <w:sz w:val="28"/>
              </w:rPr>
              <w:t xml:space="preserve"> Role)</w:t>
            </w:r>
          </w:p>
        </w:tc>
      </w:tr>
      <w:tr w:rsidR="0069539B" w14:paraId="724273DD" w14:textId="77777777">
        <w:trPr>
          <w:trHeight w:val="650"/>
        </w:trPr>
        <w:tc>
          <w:tcPr>
            <w:tcW w:w="5279" w:type="dxa"/>
          </w:tcPr>
          <w:p w14:paraId="67135AA6" w14:textId="77777777" w:rsidR="0069539B" w:rsidRDefault="000937BB">
            <w:pPr>
              <w:pStyle w:val="TableParagraph"/>
              <w:rPr>
                <w:sz w:val="28"/>
              </w:rPr>
            </w:pPr>
            <w:r>
              <w:rPr>
                <w:color w:val="231F20"/>
                <w:spacing w:val="-4"/>
                <w:sz w:val="28"/>
              </w:rPr>
              <w:t>Date:</w:t>
            </w:r>
          </w:p>
        </w:tc>
        <w:tc>
          <w:tcPr>
            <w:tcW w:w="10098" w:type="dxa"/>
          </w:tcPr>
          <w:p w14:paraId="6C8981B8" w14:textId="77777777" w:rsidR="0069539B" w:rsidRDefault="0069539B">
            <w:pPr>
              <w:pStyle w:val="TableParagraph"/>
              <w:spacing w:before="0"/>
              <w:ind w:left="0"/>
              <w:rPr>
                <w:rFonts w:ascii="Times New Roman"/>
                <w:sz w:val="26"/>
              </w:rPr>
            </w:pPr>
          </w:p>
        </w:tc>
      </w:tr>
    </w:tbl>
    <w:p w14:paraId="7A63E795" w14:textId="77777777" w:rsidR="008C7781" w:rsidRDefault="008C7781"/>
    <w:sectPr w:rsidR="008C7781">
      <w:pgSz w:w="16840" w:h="11910" w:orient="landscape"/>
      <w:pgMar w:top="640" w:right="580" w:bottom="640" w:left="540" w:header="0" w:footer="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F6E05" w14:textId="77777777" w:rsidR="00E564D9" w:rsidRDefault="00E564D9">
      <w:r>
        <w:separator/>
      </w:r>
    </w:p>
  </w:endnote>
  <w:endnote w:type="continuationSeparator" w:id="0">
    <w:p w14:paraId="3D883438" w14:textId="77777777" w:rsidR="00E564D9" w:rsidRDefault="00E56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ssoon Infant Rg">
    <w:altName w:val="Calibri"/>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D1822" w14:textId="77777777" w:rsidR="0069539B" w:rsidRDefault="000937BB">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14E194F6" wp14:editId="2D1C5D89">
              <wp:simplePos x="0" y="0"/>
              <wp:positionH relativeFrom="page">
                <wp:posOffset>444500</wp:posOffset>
              </wp:positionH>
              <wp:positionV relativeFrom="page">
                <wp:posOffset>7091475</wp:posOffset>
              </wp:positionV>
              <wp:extent cx="510540" cy="17780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0540" cy="177800"/>
                      </a:xfrm>
                      <a:prstGeom prst="rect">
                        <a:avLst/>
                      </a:prstGeom>
                    </wps:spPr>
                    <wps:txbx>
                      <w:txbxContent>
                        <w:p w14:paraId="1D4F7A99" w14:textId="77777777" w:rsidR="0069539B" w:rsidRDefault="000937BB">
                          <w:pPr>
                            <w:spacing w:line="264" w:lineRule="exact"/>
                            <w:ind w:left="20"/>
                            <w:rPr>
                              <w:sz w:val="24"/>
                            </w:rPr>
                          </w:pPr>
                          <w:r>
                            <w:rPr>
                              <w:color w:val="231F20"/>
                              <w:spacing w:val="-2"/>
                              <w:sz w:val="24"/>
                            </w:rPr>
                            <w:t>Created</w:t>
                          </w:r>
                        </w:p>
                      </w:txbxContent>
                    </wps:txbx>
                    <wps:bodyPr wrap="square" lIns="0" tIns="0" rIns="0" bIns="0" rtlCol="0">
                      <a:noAutofit/>
                    </wps:bodyPr>
                  </wps:wsp>
                </a:graphicData>
              </a:graphic>
            </wp:anchor>
          </w:drawing>
        </mc:Choice>
        <mc:Fallback xmlns:w16du="http://schemas.microsoft.com/office/word/2023/wordml/word16du" xmlns:oel="http://schemas.microsoft.com/office/2019/extlst">
          <w:pict>
            <v:shapetype w14:anchorId="14E194F6" id="_x0000_t202" coordsize="21600,21600" o:spt="202" path="m,l,21600r21600,l21600,xe">
              <v:stroke joinstyle="miter"/>
              <v:path gradientshapeok="t" o:connecttype="rect"/>
            </v:shapetype>
            <v:shape id="Textbox 22" o:spid="_x0000_s1030" type="#_x0000_t202" style="position:absolute;margin-left:35pt;margin-top:558.4pt;width:40.2pt;height:14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" filled="f" stroked="f">
              <v:textbox inset="0,0,0,0">
                <w:txbxContent>
                  <w:p w14:paraId="1D4F7A99" w14:textId="77777777" w:rsidR="0069539B" w:rsidRDefault="000937BB">
                    <w:pPr>
                      <w:spacing w:line="264" w:lineRule="exact"/>
                      <w:ind w:left="20"/>
                      <w:rPr>
                        <w:sz w:val="24"/>
                      </w:rPr>
                    </w:pPr>
                    <w:r>
                      <w:rPr>
                        <w:color w:val="231F20"/>
                        <w:spacing w:val="-2"/>
                        <w:sz w:val="24"/>
                      </w:rPr>
                      <w:t>Created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746B9" w14:textId="43F24B03" w:rsidR="0069539B" w:rsidRDefault="0069539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EB904" w14:textId="77777777" w:rsidR="00E564D9" w:rsidRDefault="00E564D9">
      <w:r>
        <w:separator/>
      </w:r>
    </w:p>
  </w:footnote>
  <w:footnote w:type="continuationSeparator" w:id="0">
    <w:p w14:paraId="309634EC" w14:textId="77777777" w:rsidR="00E564D9" w:rsidRDefault="00E564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D1EE3"/>
    <w:multiLevelType w:val="hybridMultilevel"/>
    <w:tmpl w:val="85E057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1A5293"/>
    <w:multiLevelType w:val="hybridMultilevel"/>
    <w:tmpl w:val="B18E01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0EF2C79"/>
    <w:multiLevelType w:val="hybridMultilevel"/>
    <w:tmpl w:val="97E26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E44472"/>
    <w:multiLevelType w:val="hybridMultilevel"/>
    <w:tmpl w:val="196C9A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391BDD"/>
    <w:multiLevelType w:val="hybridMultilevel"/>
    <w:tmpl w:val="4948E0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A06665"/>
    <w:multiLevelType w:val="hybridMultilevel"/>
    <w:tmpl w:val="30A2359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30161C"/>
    <w:multiLevelType w:val="hybridMultilevel"/>
    <w:tmpl w:val="D4ECE8F8"/>
    <w:lvl w:ilvl="0" w:tplc="F66C5474">
      <w:start w:val="1"/>
      <w:numFmt w:val="decimal"/>
      <w:lvlText w:val="%1."/>
      <w:lvlJc w:val="left"/>
      <w:pPr>
        <w:ind w:left="720" w:hanging="360"/>
      </w:pPr>
      <w:rPr>
        <w:rFonts w:ascii="Times New Roman" w:eastAsia="Calibri" w:hAnsi="Calibri" w:cs="Calibr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A96561"/>
    <w:multiLevelType w:val="hybridMultilevel"/>
    <w:tmpl w:val="DE1EA346"/>
    <w:lvl w:ilvl="0" w:tplc="A09C32A2">
      <w:start w:val="1"/>
      <w:numFmt w:val="decimal"/>
      <w:lvlText w:val="%1)"/>
      <w:lvlJc w:val="left"/>
      <w:pPr>
        <w:ind w:left="440" w:hanging="360"/>
      </w:pPr>
      <w:rPr>
        <w:rFonts w:ascii="Arial" w:hAnsi="Arial" w:cs="Arial" w:hint="default"/>
        <w:i w:val="0"/>
        <w:sz w:val="22"/>
      </w:rPr>
    </w:lvl>
    <w:lvl w:ilvl="1" w:tplc="08090019" w:tentative="1">
      <w:start w:val="1"/>
      <w:numFmt w:val="lowerLetter"/>
      <w:lvlText w:val="%2."/>
      <w:lvlJc w:val="left"/>
      <w:pPr>
        <w:ind w:left="1160" w:hanging="360"/>
      </w:pPr>
    </w:lvl>
    <w:lvl w:ilvl="2" w:tplc="0809001B" w:tentative="1">
      <w:start w:val="1"/>
      <w:numFmt w:val="lowerRoman"/>
      <w:lvlText w:val="%3."/>
      <w:lvlJc w:val="right"/>
      <w:pPr>
        <w:ind w:left="1880" w:hanging="180"/>
      </w:pPr>
    </w:lvl>
    <w:lvl w:ilvl="3" w:tplc="0809000F" w:tentative="1">
      <w:start w:val="1"/>
      <w:numFmt w:val="decimal"/>
      <w:lvlText w:val="%4."/>
      <w:lvlJc w:val="left"/>
      <w:pPr>
        <w:ind w:left="2600" w:hanging="360"/>
      </w:pPr>
    </w:lvl>
    <w:lvl w:ilvl="4" w:tplc="08090019" w:tentative="1">
      <w:start w:val="1"/>
      <w:numFmt w:val="lowerLetter"/>
      <w:lvlText w:val="%5."/>
      <w:lvlJc w:val="left"/>
      <w:pPr>
        <w:ind w:left="3320" w:hanging="360"/>
      </w:pPr>
    </w:lvl>
    <w:lvl w:ilvl="5" w:tplc="0809001B" w:tentative="1">
      <w:start w:val="1"/>
      <w:numFmt w:val="lowerRoman"/>
      <w:lvlText w:val="%6."/>
      <w:lvlJc w:val="right"/>
      <w:pPr>
        <w:ind w:left="4040" w:hanging="180"/>
      </w:pPr>
    </w:lvl>
    <w:lvl w:ilvl="6" w:tplc="0809000F" w:tentative="1">
      <w:start w:val="1"/>
      <w:numFmt w:val="decimal"/>
      <w:lvlText w:val="%7."/>
      <w:lvlJc w:val="left"/>
      <w:pPr>
        <w:ind w:left="4760" w:hanging="360"/>
      </w:pPr>
    </w:lvl>
    <w:lvl w:ilvl="7" w:tplc="08090019" w:tentative="1">
      <w:start w:val="1"/>
      <w:numFmt w:val="lowerLetter"/>
      <w:lvlText w:val="%8."/>
      <w:lvlJc w:val="left"/>
      <w:pPr>
        <w:ind w:left="5480" w:hanging="360"/>
      </w:pPr>
    </w:lvl>
    <w:lvl w:ilvl="8" w:tplc="0809001B" w:tentative="1">
      <w:start w:val="1"/>
      <w:numFmt w:val="lowerRoman"/>
      <w:lvlText w:val="%9."/>
      <w:lvlJc w:val="right"/>
      <w:pPr>
        <w:ind w:left="6200" w:hanging="180"/>
      </w:pPr>
    </w:lvl>
  </w:abstractNum>
  <w:abstractNum w:abstractNumId="8" w15:restartNumberingAfterBreak="0">
    <w:nsid w:val="3EDC301F"/>
    <w:multiLevelType w:val="hybridMultilevel"/>
    <w:tmpl w:val="9856803E"/>
    <w:lvl w:ilvl="0" w:tplc="2F704468">
      <w:numFmt w:val="bullet"/>
      <w:lvlText w:val="•"/>
      <w:lvlJc w:val="left"/>
      <w:pPr>
        <w:ind w:left="540" w:hanging="360"/>
      </w:pPr>
      <w:rPr>
        <w:rFonts w:ascii="Calibri" w:eastAsia="Calibri" w:hAnsi="Calibri" w:cs="Calibri" w:hint="default"/>
        <w:b w:val="0"/>
        <w:bCs w:val="0"/>
        <w:i w:val="0"/>
        <w:iCs w:val="0"/>
        <w:color w:val="231F20"/>
        <w:spacing w:val="0"/>
        <w:w w:val="100"/>
        <w:sz w:val="28"/>
        <w:szCs w:val="28"/>
        <w:lang w:val="en-US" w:eastAsia="en-US" w:bidi="ar-SA"/>
      </w:rPr>
    </w:lvl>
    <w:lvl w:ilvl="1" w:tplc="DACC87AC">
      <w:numFmt w:val="bullet"/>
      <w:lvlText w:val="•"/>
      <w:lvlJc w:val="left"/>
      <w:pPr>
        <w:ind w:left="2057" w:hanging="360"/>
      </w:pPr>
      <w:rPr>
        <w:rFonts w:hint="default"/>
        <w:lang w:val="en-US" w:eastAsia="en-US" w:bidi="ar-SA"/>
      </w:rPr>
    </w:lvl>
    <w:lvl w:ilvl="2" w:tplc="394ECD1A">
      <w:numFmt w:val="bullet"/>
      <w:lvlText w:val="•"/>
      <w:lvlJc w:val="left"/>
      <w:pPr>
        <w:ind w:left="3575" w:hanging="360"/>
      </w:pPr>
      <w:rPr>
        <w:rFonts w:hint="default"/>
        <w:lang w:val="en-US" w:eastAsia="en-US" w:bidi="ar-SA"/>
      </w:rPr>
    </w:lvl>
    <w:lvl w:ilvl="3" w:tplc="087E37AC">
      <w:numFmt w:val="bullet"/>
      <w:lvlText w:val="•"/>
      <w:lvlJc w:val="left"/>
      <w:pPr>
        <w:ind w:left="5093" w:hanging="360"/>
      </w:pPr>
      <w:rPr>
        <w:rFonts w:hint="default"/>
        <w:lang w:val="en-US" w:eastAsia="en-US" w:bidi="ar-SA"/>
      </w:rPr>
    </w:lvl>
    <w:lvl w:ilvl="4" w:tplc="39A60096">
      <w:numFmt w:val="bullet"/>
      <w:lvlText w:val="•"/>
      <w:lvlJc w:val="left"/>
      <w:pPr>
        <w:ind w:left="6611" w:hanging="360"/>
      </w:pPr>
      <w:rPr>
        <w:rFonts w:hint="default"/>
        <w:lang w:val="en-US" w:eastAsia="en-US" w:bidi="ar-SA"/>
      </w:rPr>
    </w:lvl>
    <w:lvl w:ilvl="5" w:tplc="BC1CF7AC">
      <w:numFmt w:val="bullet"/>
      <w:lvlText w:val="•"/>
      <w:lvlJc w:val="left"/>
      <w:pPr>
        <w:ind w:left="8128" w:hanging="360"/>
      </w:pPr>
      <w:rPr>
        <w:rFonts w:hint="default"/>
        <w:lang w:val="en-US" w:eastAsia="en-US" w:bidi="ar-SA"/>
      </w:rPr>
    </w:lvl>
    <w:lvl w:ilvl="6" w:tplc="2916B9E2">
      <w:numFmt w:val="bullet"/>
      <w:lvlText w:val="•"/>
      <w:lvlJc w:val="left"/>
      <w:pPr>
        <w:ind w:left="9646" w:hanging="360"/>
      </w:pPr>
      <w:rPr>
        <w:rFonts w:hint="default"/>
        <w:lang w:val="en-US" w:eastAsia="en-US" w:bidi="ar-SA"/>
      </w:rPr>
    </w:lvl>
    <w:lvl w:ilvl="7" w:tplc="8208D9A2">
      <w:numFmt w:val="bullet"/>
      <w:lvlText w:val="•"/>
      <w:lvlJc w:val="left"/>
      <w:pPr>
        <w:ind w:left="11164" w:hanging="360"/>
      </w:pPr>
      <w:rPr>
        <w:rFonts w:hint="default"/>
        <w:lang w:val="en-US" w:eastAsia="en-US" w:bidi="ar-SA"/>
      </w:rPr>
    </w:lvl>
    <w:lvl w:ilvl="8" w:tplc="949E170A">
      <w:numFmt w:val="bullet"/>
      <w:lvlText w:val="•"/>
      <w:lvlJc w:val="left"/>
      <w:pPr>
        <w:ind w:left="12682" w:hanging="360"/>
      </w:pPr>
      <w:rPr>
        <w:rFonts w:hint="default"/>
        <w:lang w:val="en-US" w:eastAsia="en-US" w:bidi="ar-SA"/>
      </w:rPr>
    </w:lvl>
  </w:abstractNum>
  <w:abstractNum w:abstractNumId="9" w15:restartNumberingAfterBreak="0">
    <w:nsid w:val="4A6D0A22"/>
    <w:multiLevelType w:val="hybridMultilevel"/>
    <w:tmpl w:val="FC2A6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25224E"/>
    <w:multiLevelType w:val="hybridMultilevel"/>
    <w:tmpl w:val="B18E01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F541F93"/>
    <w:multiLevelType w:val="hybridMultilevel"/>
    <w:tmpl w:val="B18E01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D107E4"/>
    <w:multiLevelType w:val="hybridMultilevel"/>
    <w:tmpl w:val="E312D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EB5B2B"/>
    <w:multiLevelType w:val="hybridMultilevel"/>
    <w:tmpl w:val="D29C5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8F7359"/>
    <w:multiLevelType w:val="hybridMultilevel"/>
    <w:tmpl w:val="D29C2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44718C"/>
    <w:multiLevelType w:val="hybridMultilevel"/>
    <w:tmpl w:val="D6120B04"/>
    <w:lvl w:ilvl="0" w:tplc="B6461C6C">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77A0D79"/>
    <w:multiLevelType w:val="hybridMultilevel"/>
    <w:tmpl w:val="8E12DD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924D79"/>
    <w:multiLevelType w:val="hybridMultilevel"/>
    <w:tmpl w:val="FA6EF6E6"/>
    <w:lvl w:ilvl="0" w:tplc="C374CCA2">
      <w:start w:val="1"/>
      <w:numFmt w:val="decimal"/>
      <w:lvlText w:val="%1."/>
      <w:lvlJc w:val="left"/>
      <w:pPr>
        <w:ind w:left="439" w:hanging="360"/>
      </w:pPr>
      <w:rPr>
        <w:rFonts w:hint="default"/>
        <w:color w:val="4C4D4F"/>
      </w:rPr>
    </w:lvl>
    <w:lvl w:ilvl="1" w:tplc="08090019" w:tentative="1">
      <w:start w:val="1"/>
      <w:numFmt w:val="lowerLetter"/>
      <w:lvlText w:val="%2."/>
      <w:lvlJc w:val="left"/>
      <w:pPr>
        <w:ind w:left="1159" w:hanging="360"/>
      </w:pPr>
    </w:lvl>
    <w:lvl w:ilvl="2" w:tplc="0809001B" w:tentative="1">
      <w:start w:val="1"/>
      <w:numFmt w:val="lowerRoman"/>
      <w:lvlText w:val="%3."/>
      <w:lvlJc w:val="right"/>
      <w:pPr>
        <w:ind w:left="1879" w:hanging="180"/>
      </w:pPr>
    </w:lvl>
    <w:lvl w:ilvl="3" w:tplc="0809000F" w:tentative="1">
      <w:start w:val="1"/>
      <w:numFmt w:val="decimal"/>
      <w:lvlText w:val="%4."/>
      <w:lvlJc w:val="left"/>
      <w:pPr>
        <w:ind w:left="2599" w:hanging="360"/>
      </w:pPr>
    </w:lvl>
    <w:lvl w:ilvl="4" w:tplc="08090019" w:tentative="1">
      <w:start w:val="1"/>
      <w:numFmt w:val="lowerLetter"/>
      <w:lvlText w:val="%5."/>
      <w:lvlJc w:val="left"/>
      <w:pPr>
        <w:ind w:left="3319" w:hanging="360"/>
      </w:pPr>
    </w:lvl>
    <w:lvl w:ilvl="5" w:tplc="0809001B" w:tentative="1">
      <w:start w:val="1"/>
      <w:numFmt w:val="lowerRoman"/>
      <w:lvlText w:val="%6."/>
      <w:lvlJc w:val="right"/>
      <w:pPr>
        <w:ind w:left="4039" w:hanging="180"/>
      </w:pPr>
    </w:lvl>
    <w:lvl w:ilvl="6" w:tplc="0809000F" w:tentative="1">
      <w:start w:val="1"/>
      <w:numFmt w:val="decimal"/>
      <w:lvlText w:val="%7."/>
      <w:lvlJc w:val="left"/>
      <w:pPr>
        <w:ind w:left="4759" w:hanging="360"/>
      </w:pPr>
    </w:lvl>
    <w:lvl w:ilvl="7" w:tplc="08090019" w:tentative="1">
      <w:start w:val="1"/>
      <w:numFmt w:val="lowerLetter"/>
      <w:lvlText w:val="%8."/>
      <w:lvlJc w:val="left"/>
      <w:pPr>
        <w:ind w:left="5479" w:hanging="360"/>
      </w:pPr>
    </w:lvl>
    <w:lvl w:ilvl="8" w:tplc="0809001B" w:tentative="1">
      <w:start w:val="1"/>
      <w:numFmt w:val="lowerRoman"/>
      <w:lvlText w:val="%9."/>
      <w:lvlJc w:val="right"/>
      <w:pPr>
        <w:ind w:left="6199" w:hanging="180"/>
      </w:pPr>
    </w:lvl>
  </w:abstractNum>
  <w:abstractNum w:abstractNumId="18" w15:restartNumberingAfterBreak="0">
    <w:nsid w:val="798F439A"/>
    <w:multiLevelType w:val="hybridMultilevel"/>
    <w:tmpl w:val="67D4C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C36D74"/>
    <w:multiLevelType w:val="hybridMultilevel"/>
    <w:tmpl w:val="1EC264F2"/>
    <w:lvl w:ilvl="0" w:tplc="2608642A">
      <w:start w:val="1"/>
      <w:numFmt w:val="decimal"/>
      <w:lvlText w:val="%1."/>
      <w:lvlJc w:val="left"/>
      <w:pPr>
        <w:ind w:left="439" w:hanging="360"/>
      </w:pPr>
      <w:rPr>
        <w:rFonts w:hint="default"/>
        <w:color w:val="4C4D4F"/>
      </w:rPr>
    </w:lvl>
    <w:lvl w:ilvl="1" w:tplc="08090019" w:tentative="1">
      <w:start w:val="1"/>
      <w:numFmt w:val="lowerLetter"/>
      <w:lvlText w:val="%2."/>
      <w:lvlJc w:val="left"/>
      <w:pPr>
        <w:ind w:left="1159" w:hanging="360"/>
      </w:pPr>
    </w:lvl>
    <w:lvl w:ilvl="2" w:tplc="0809001B" w:tentative="1">
      <w:start w:val="1"/>
      <w:numFmt w:val="lowerRoman"/>
      <w:lvlText w:val="%3."/>
      <w:lvlJc w:val="right"/>
      <w:pPr>
        <w:ind w:left="1879" w:hanging="180"/>
      </w:pPr>
    </w:lvl>
    <w:lvl w:ilvl="3" w:tplc="0809000F" w:tentative="1">
      <w:start w:val="1"/>
      <w:numFmt w:val="decimal"/>
      <w:lvlText w:val="%4."/>
      <w:lvlJc w:val="left"/>
      <w:pPr>
        <w:ind w:left="2599" w:hanging="360"/>
      </w:pPr>
    </w:lvl>
    <w:lvl w:ilvl="4" w:tplc="08090019" w:tentative="1">
      <w:start w:val="1"/>
      <w:numFmt w:val="lowerLetter"/>
      <w:lvlText w:val="%5."/>
      <w:lvlJc w:val="left"/>
      <w:pPr>
        <w:ind w:left="3319" w:hanging="360"/>
      </w:pPr>
    </w:lvl>
    <w:lvl w:ilvl="5" w:tplc="0809001B" w:tentative="1">
      <w:start w:val="1"/>
      <w:numFmt w:val="lowerRoman"/>
      <w:lvlText w:val="%6."/>
      <w:lvlJc w:val="right"/>
      <w:pPr>
        <w:ind w:left="4039" w:hanging="180"/>
      </w:pPr>
    </w:lvl>
    <w:lvl w:ilvl="6" w:tplc="0809000F" w:tentative="1">
      <w:start w:val="1"/>
      <w:numFmt w:val="decimal"/>
      <w:lvlText w:val="%7."/>
      <w:lvlJc w:val="left"/>
      <w:pPr>
        <w:ind w:left="4759" w:hanging="360"/>
      </w:pPr>
    </w:lvl>
    <w:lvl w:ilvl="7" w:tplc="08090019" w:tentative="1">
      <w:start w:val="1"/>
      <w:numFmt w:val="lowerLetter"/>
      <w:lvlText w:val="%8."/>
      <w:lvlJc w:val="left"/>
      <w:pPr>
        <w:ind w:left="5479" w:hanging="360"/>
      </w:pPr>
    </w:lvl>
    <w:lvl w:ilvl="8" w:tplc="0809001B" w:tentative="1">
      <w:start w:val="1"/>
      <w:numFmt w:val="lowerRoman"/>
      <w:lvlText w:val="%9."/>
      <w:lvlJc w:val="right"/>
      <w:pPr>
        <w:ind w:left="6199" w:hanging="180"/>
      </w:pPr>
    </w:lvl>
  </w:abstractNum>
  <w:abstractNum w:abstractNumId="20" w15:restartNumberingAfterBreak="0">
    <w:nsid w:val="7DDD536B"/>
    <w:multiLevelType w:val="hybridMultilevel"/>
    <w:tmpl w:val="DE1EA346"/>
    <w:lvl w:ilvl="0" w:tplc="FFFFFFFF">
      <w:start w:val="1"/>
      <w:numFmt w:val="decimal"/>
      <w:lvlText w:val="%1)"/>
      <w:lvlJc w:val="left"/>
      <w:pPr>
        <w:ind w:left="440" w:hanging="360"/>
      </w:pPr>
      <w:rPr>
        <w:rFonts w:ascii="Arial" w:hAnsi="Arial" w:cs="Arial" w:hint="default"/>
        <w:i w:val="0"/>
        <w:sz w:val="22"/>
      </w:rPr>
    </w:lvl>
    <w:lvl w:ilvl="1" w:tplc="FFFFFFFF" w:tentative="1">
      <w:start w:val="1"/>
      <w:numFmt w:val="lowerLetter"/>
      <w:lvlText w:val="%2."/>
      <w:lvlJc w:val="left"/>
      <w:pPr>
        <w:ind w:left="1160" w:hanging="360"/>
      </w:pPr>
    </w:lvl>
    <w:lvl w:ilvl="2" w:tplc="FFFFFFFF" w:tentative="1">
      <w:start w:val="1"/>
      <w:numFmt w:val="lowerRoman"/>
      <w:lvlText w:val="%3."/>
      <w:lvlJc w:val="right"/>
      <w:pPr>
        <w:ind w:left="1880" w:hanging="180"/>
      </w:pPr>
    </w:lvl>
    <w:lvl w:ilvl="3" w:tplc="FFFFFFFF" w:tentative="1">
      <w:start w:val="1"/>
      <w:numFmt w:val="decimal"/>
      <w:lvlText w:val="%4."/>
      <w:lvlJc w:val="left"/>
      <w:pPr>
        <w:ind w:left="2600" w:hanging="360"/>
      </w:pPr>
    </w:lvl>
    <w:lvl w:ilvl="4" w:tplc="FFFFFFFF" w:tentative="1">
      <w:start w:val="1"/>
      <w:numFmt w:val="lowerLetter"/>
      <w:lvlText w:val="%5."/>
      <w:lvlJc w:val="left"/>
      <w:pPr>
        <w:ind w:left="3320" w:hanging="360"/>
      </w:pPr>
    </w:lvl>
    <w:lvl w:ilvl="5" w:tplc="FFFFFFFF" w:tentative="1">
      <w:start w:val="1"/>
      <w:numFmt w:val="lowerRoman"/>
      <w:lvlText w:val="%6."/>
      <w:lvlJc w:val="right"/>
      <w:pPr>
        <w:ind w:left="4040" w:hanging="180"/>
      </w:pPr>
    </w:lvl>
    <w:lvl w:ilvl="6" w:tplc="FFFFFFFF" w:tentative="1">
      <w:start w:val="1"/>
      <w:numFmt w:val="decimal"/>
      <w:lvlText w:val="%7."/>
      <w:lvlJc w:val="left"/>
      <w:pPr>
        <w:ind w:left="4760" w:hanging="360"/>
      </w:pPr>
    </w:lvl>
    <w:lvl w:ilvl="7" w:tplc="FFFFFFFF" w:tentative="1">
      <w:start w:val="1"/>
      <w:numFmt w:val="lowerLetter"/>
      <w:lvlText w:val="%8."/>
      <w:lvlJc w:val="left"/>
      <w:pPr>
        <w:ind w:left="5480" w:hanging="360"/>
      </w:pPr>
    </w:lvl>
    <w:lvl w:ilvl="8" w:tplc="FFFFFFFF" w:tentative="1">
      <w:start w:val="1"/>
      <w:numFmt w:val="lowerRoman"/>
      <w:lvlText w:val="%9."/>
      <w:lvlJc w:val="right"/>
      <w:pPr>
        <w:ind w:left="6200" w:hanging="180"/>
      </w:pPr>
    </w:lvl>
  </w:abstractNum>
  <w:num w:numId="1">
    <w:abstractNumId w:val="8"/>
  </w:num>
  <w:num w:numId="2">
    <w:abstractNumId w:val="2"/>
  </w:num>
  <w:num w:numId="3">
    <w:abstractNumId w:val="11"/>
  </w:num>
  <w:num w:numId="4">
    <w:abstractNumId w:val="13"/>
  </w:num>
  <w:num w:numId="5">
    <w:abstractNumId w:val="12"/>
  </w:num>
  <w:num w:numId="6">
    <w:abstractNumId w:val="9"/>
  </w:num>
  <w:num w:numId="7">
    <w:abstractNumId w:val="14"/>
  </w:num>
  <w:num w:numId="8">
    <w:abstractNumId w:val="1"/>
  </w:num>
  <w:num w:numId="9">
    <w:abstractNumId w:val="10"/>
  </w:num>
  <w:num w:numId="10">
    <w:abstractNumId w:val="0"/>
  </w:num>
  <w:num w:numId="11">
    <w:abstractNumId w:val="4"/>
  </w:num>
  <w:num w:numId="12">
    <w:abstractNumId w:val="15"/>
  </w:num>
  <w:num w:numId="13">
    <w:abstractNumId w:val="18"/>
  </w:num>
  <w:num w:numId="14">
    <w:abstractNumId w:val="5"/>
  </w:num>
  <w:num w:numId="15">
    <w:abstractNumId w:val="7"/>
  </w:num>
  <w:num w:numId="16">
    <w:abstractNumId w:val="20"/>
  </w:num>
  <w:num w:numId="17">
    <w:abstractNumId w:val="19"/>
  </w:num>
  <w:num w:numId="18">
    <w:abstractNumId w:val="17"/>
  </w:num>
  <w:num w:numId="19">
    <w:abstractNumId w:val="6"/>
  </w:num>
  <w:num w:numId="20">
    <w:abstractNumId w:val="16"/>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39B"/>
    <w:rsid w:val="0004083D"/>
    <w:rsid w:val="000443DD"/>
    <w:rsid w:val="000937BB"/>
    <w:rsid w:val="000F0C94"/>
    <w:rsid w:val="00126F20"/>
    <w:rsid w:val="00130CEF"/>
    <w:rsid w:val="00190C24"/>
    <w:rsid w:val="00225221"/>
    <w:rsid w:val="002528C2"/>
    <w:rsid w:val="00296E9C"/>
    <w:rsid w:val="00322E62"/>
    <w:rsid w:val="00345B53"/>
    <w:rsid w:val="004108EF"/>
    <w:rsid w:val="00433E0B"/>
    <w:rsid w:val="004B3CFD"/>
    <w:rsid w:val="0054106C"/>
    <w:rsid w:val="00543A51"/>
    <w:rsid w:val="00610B98"/>
    <w:rsid w:val="0069539B"/>
    <w:rsid w:val="006B7F61"/>
    <w:rsid w:val="006C4D35"/>
    <w:rsid w:val="006C5A95"/>
    <w:rsid w:val="007D3642"/>
    <w:rsid w:val="00844828"/>
    <w:rsid w:val="00857EC3"/>
    <w:rsid w:val="008A621B"/>
    <w:rsid w:val="008B59D8"/>
    <w:rsid w:val="008C7781"/>
    <w:rsid w:val="0094795A"/>
    <w:rsid w:val="00980C0B"/>
    <w:rsid w:val="009844E0"/>
    <w:rsid w:val="00993693"/>
    <w:rsid w:val="009B5526"/>
    <w:rsid w:val="00A62F6E"/>
    <w:rsid w:val="00A64BF5"/>
    <w:rsid w:val="00A86974"/>
    <w:rsid w:val="00AA019D"/>
    <w:rsid w:val="00B502D7"/>
    <w:rsid w:val="00B613DD"/>
    <w:rsid w:val="00BD6EED"/>
    <w:rsid w:val="00C2006F"/>
    <w:rsid w:val="00D0199D"/>
    <w:rsid w:val="00D25220"/>
    <w:rsid w:val="00D605FE"/>
    <w:rsid w:val="00D71EA3"/>
    <w:rsid w:val="00DC2158"/>
    <w:rsid w:val="00DF58E1"/>
    <w:rsid w:val="00E26FDC"/>
    <w:rsid w:val="00E345BA"/>
    <w:rsid w:val="00E37C1F"/>
    <w:rsid w:val="00E557AB"/>
    <w:rsid w:val="00E564D9"/>
    <w:rsid w:val="00E8613A"/>
    <w:rsid w:val="00F00A5C"/>
    <w:rsid w:val="00F319E1"/>
    <w:rsid w:val="00F61EF5"/>
    <w:rsid w:val="00F6714D"/>
    <w:rsid w:val="00FD27FB"/>
    <w:rsid w:val="00FD414E"/>
    <w:rsid w:val="00FE7294"/>
    <w:rsid w:val="00FF07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8F7852"/>
  <w15:docId w15:val="{CC5D4FB7-4CE2-45D6-99E0-06A5A79C6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3"/>
      <w:ind w:left="62"/>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Title">
    <w:name w:val="Title"/>
    <w:basedOn w:val="Normal"/>
    <w:uiPriority w:val="10"/>
    <w:qFormat/>
    <w:pPr>
      <w:spacing w:before="92"/>
      <w:ind w:left="12029" w:right="138" w:firstLine="121"/>
      <w:jc w:val="right"/>
    </w:pPr>
    <w:rPr>
      <w:b/>
      <w:bCs/>
      <w:sz w:val="68"/>
      <w:szCs w:val="68"/>
    </w:rPr>
  </w:style>
  <w:style w:type="paragraph" w:styleId="ListParagraph">
    <w:name w:val="List Paragraph"/>
    <w:basedOn w:val="Normal"/>
    <w:uiPriority w:val="34"/>
    <w:qFormat/>
    <w:pPr>
      <w:ind w:left="540" w:hanging="360"/>
    </w:pPr>
  </w:style>
  <w:style w:type="paragraph" w:customStyle="1" w:styleId="TableParagraph">
    <w:name w:val="Table Paragraph"/>
    <w:basedOn w:val="Normal"/>
    <w:uiPriority w:val="1"/>
    <w:qFormat/>
    <w:pPr>
      <w:spacing w:before="13"/>
      <w:ind w:left="80"/>
    </w:pPr>
  </w:style>
  <w:style w:type="paragraph" w:styleId="Header">
    <w:name w:val="header"/>
    <w:basedOn w:val="Normal"/>
    <w:link w:val="HeaderChar"/>
    <w:uiPriority w:val="99"/>
    <w:unhideWhenUsed/>
    <w:rsid w:val="004B3CFD"/>
    <w:pPr>
      <w:tabs>
        <w:tab w:val="center" w:pos="4513"/>
        <w:tab w:val="right" w:pos="9026"/>
      </w:tabs>
    </w:pPr>
  </w:style>
  <w:style w:type="character" w:customStyle="1" w:styleId="HeaderChar">
    <w:name w:val="Header Char"/>
    <w:basedOn w:val="DefaultParagraphFont"/>
    <w:link w:val="Header"/>
    <w:uiPriority w:val="99"/>
    <w:rsid w:val="004B3CFD"/>
    <w:rPr>
      <w:rFonts w:ascii="Calibri" w:eastAsia="Calibri" w:hAnsi="Calibri" w:cs="Calibri"/>
    </w:rPr>
  </w:style>
  <w:style w:type="paragraph" w:styleId="Footer">
    <w:name w:val="footer"/>
    <w:basedOn w:val="Normal"/>
    <w:link w:val="FooterChar"/>
    <w:uiPriority w:val="99"/>
    <w:unhideWhenUsed/>
    <w:rsid w:val="004B3CFD"/>
    <w:pPr>
      <w:tabs>
        <w:tab w:val="center" w:pos="4513"/>
        <w:tab w:val="right" w:pos="9026"/>
      </w:tabs>
    </w:pPr>
  </w:style>
  <w:style w:type="character" w:customStyle="1" w:styleId="FooterChar">
    <w:name w:val="Footer Char"/>
    <w:basedOn w:val="DefaultParagraphFont"/>
    <w:link w:val="Footer"/>
    <w:uiPriority w:val="99"/>
    <w:rsid w:val="004B3CFD"/>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045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E39F3908FF794DB59489CE525979CA" ma:contentTypeVersion="18" ma:contentTypeDescription="Create a new document." ma:contentTypeScope="" ma:versionID="34d6a2708e7385aa393fd378a537e236">
  <xsd:schema xmlns:xsd="http://www.w3.org/2001/XMLSchema" xmlns:xs="http://www.w3.org/2001/XMLSchema" xmlns:p="http://schemas.microsoft.com/office/2006/metadata/properties" xmlns:ns2="7e57b2b1-a7c7-42eb-b484-b9eed46fbcbd" xmlns:ns3="0bde38f7-6739-4e72-a69c-78a7dd6482c9" targetNamespace="http://schemas.microsoft.com/office/2006/metadata/properties" ma:root="true" ma:fieldsID="54ad1772661e1ca41336949a16bbfb76" ns2:_="" ns3:_="">
    <xsd:import namespace="7e57b2b1-a7c7-42eb-b484-b9eed46fbcbd"/>
    <xsd:import namespace="0bde38f7-6739-4e72-a69c-78a7dd6482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DateTaken"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57b2b1-a7c7-42eb-b484-b9eed46fb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9f62f0-a86d-4398-b414-2662de3882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de38f7-6739-4e72-a69c-78a7dd6482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f582261-cae9-403d-915a-adc391fabeab}" ma:internalName="TaxCatchAll" ma:showField="CatchAllData" ma:web="0bde38f7-6739-4e72-a69c-78a7dd6482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0bde38f7-6739-4e72-a69c-78a7dd6482c9" xsi:nil="true"/>
    <lcf76f155ced4ddcb4097134ff3c332f xmlns="7e57b2b1-a7c7-42eb-b484-b9eed46fbcb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E81912-1CD2-4114-AAB5-7284D17DE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57b2b1-a7c7-42eb-b484-b9eed46fbcbd"/>
    <ds:schemaRef ds:uri="0bde38f7-6739-4e72-a69c-78a7dd6482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5A91AE-C6C6-4B08-B132-16E5CA0E2E9B}">
  <ds:schemaRefs>
    <ds:schemaRef ds:uri="http://schemas.openxmlformats.org/officeDocument/2006/bibliography"/>
  </ds:schemaRefs>
</ds:datastoreItem>
</file>

<file path=customXml/itemProps3.xml><?xml version="1.0" encoding="utf-8"?>
<ds:datastoreItem xmlns:ds="http://schemas.openxmlformats.org/officeDocument/2006/customXml" ds:itemID="{14502877-44FB-490B-A6AE-08FC337B51BA}">
  <ds:schemaRefs>
    <ds:schemaRef ds:uri="http://schemas.microsoft.com/office/2006/metadata/properties"/>
    <ds:schemaRef ds:uri="http://schemas.microsoft.com/office/infopath/2007/PartnerControls"/>
    <ds:schemaRef ds:uri="0bde38f7-6739-4e72-a69c-78a7dd6482c9"/>
    <ds:schemaRef ds:uri="7e57b2b1-a7c7-42eb-b484-b9eed46fbcbd"/>
  </ds:schemaRefs>
</ds:datastoreItem>
</file>

<file path=customXml/itemProps4.xml><?xml version="1.0" encoding="utf-8"?>
<ds:datastoreItem xmlns:ds="http://schemas.openxmlformats.org/officeDocument/2006/customXml" ds:itemID="{6DBD7620-6B01-44A9-AC68-8354324482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1881</Words>
  <Characters>10722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Holt</dc:creator>
  <cp:lastModifiedBy>Mike Hooper</cp:lastModifiedBy>
  <cp:revision>2</cp:revision>
  <cp:lastPrinted>2024-07-12T12:28:00Z</cp:lastPrinted>
  <dcterms:created xsi:type="dcterms:W3CDTF">2024-11-05T11:47:00Z</dcterms:created>
  <dcterms:modified xsi:type="dcterms:W3CDTF">2024-11-05T11:47:00Z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2023-09-04T00:00:00Z</vt:filetime>
  </property>
  <property fmtid="{D5CDD505-2E9C-101B-9397-08002B2CF9AE}" pid="3" name="Creator">
    <vt:lpwstr>Adobe InDesign 18.5 (Windows)</vt:lpwstr>
  </property>
  <property fmtid="{D5CDD505-2E9C-101B-9397-08002B2CF9AE}" pid="4" name="LastSaved">
    <vt:filetime>2023-09-04T00:00:00Z</vt:filetime>
  </property>
  <property fmtid="{D5CDD505-2E9C-101B-9397-08002B2CF9AE}" pid="5" name="Producer">
    <vt:lpwstr>Adobe PDF Library 17.0</vt:lpwstr>
  </property>
  <property fmtid="{D5CDD505-2E9C-101B-9397-08002B2CF9AE}" pid="6" name="ContentTypeId">
    <vt:lpwstr>0x01010043E39F3908FF794DB59489CE525979CA</vt:lpwstr>
  </property>
</Properties>
</file>